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015" w:rsidRDefault="00376594">
      <w:pPr>
        <w:pStyle w:val="a4"/>
        <w:autoSpaceDE w:val="0"/>
        <w:autoSpaceDN w:val="0"/>
        <w:adjustRightInd w:val="0"/>
        <w:snapToGrid w:val="0"/>
        <w:jc w:val="left"/>
        <w:rPr>
          <w:rFonts w:ascii="方正黑体_GBK" w:eastAsia="方正黑体_GBK"/>
          <w:kern w:val="0"/>
          <w:lang w:val="en-US"/>
        </w:rPr>
      </w:pPr>
      <w:r>
        <w:rPr>
          <w:rFonts w:ascii="方正黑体_GBK" w:eastAsia="方正黑体_GBK" w:hint="eastAsia"/>
          <w:kern w:val="0"/>
        </w:rPr>
        <w:t>附件</w:t>
      </w:r>
      <w:r>
        <w:rPr>
          <w:rFonts w:ascii="方正黑体_GBK" w:eastAsia="方正黑体_GBK" w:hint="eastAsia"/>
          <w:kern w:val="0"/>
          <w:lang w:val="en-US"/>
        </w:rPr>
        <w:t>1</w:t>
      </w:r>
    </w:p>
    <w:p w:rsidR="00092015" w:rsidRDefault="00376594">
      <w:pPr>
        <w:pStyle w:val="1"/>
        <w:adjustRightInd w:val="0"/>
        <w:snapToGrid w:val="0"/>
        <w:ind w:left="0"/>
        <w:jc w:val="center"/>
        <w:rPr>
          <w:b/>
          <w:i w:val="0"/>
          <w:iCs/>
        </w:rPr>
      </w:pPr>
      <w:r>
        <w:rPr>
          <w:b/>
          <w:i w:val="0"/>
          <w:iCs/>
        </w:rPr>
        <w:t>2022</w:t>
      </w:r>
      <w:r>
        <w:rPr>
          <w:b/>
          <w:i w:val="0"/>
          <w:iCs/>
        </w:rPr>
        <w:t>年度重庆市</w:t>
      </w:r>
      <w:r>
        <w:rPr>
          <w:b/>
          <w:i w:val="0"/>
          <w:iCs/>
        </w:rPr>
        <w:t>“</w:t>
      </w:r>
      <w:r>
        <w:rPr>
          <w:b/>
          <w:i w:val="0"/>
          <w:iCs/>
        </w:rPr>
        <w:t>新时代好老师</w:t>
      </w:r>
      <w:r>
        <w:rPr>
          <w:b/>
          <w:i w:val="0"/>
          <w:iCs/>
        </w:rPr>
        <w:t>”</w:t>
      </w:r>
      <w:r>
        <w:rPr>
          <w:b/>
          <w:i w:val="0"/>
          <w:iCs/>
        </w:rPr>
        <w:t>推荐表</w:t>
      </w:r>
    </w:p>
    <w:tbl>
      <w:tblPr>
        <w:tblpPr w:leftFromText="180" w:rightFromText="180" w:vertAnchor="text" w:horzAnchor="page" w:tblpX="1343" w:tblpY="4"/>
        <w:tblOverlap w:val="never"/>
        <w:tblW w:w="92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77"/>
        <w:gridCol w:w="1940"/>
        <w:gridCol w:w="550"/>
        <w:gridCol w:w="1067"/>
        <w:gridCol w:w="915"/>
        <w:gridCol w:w="1018"/>
        <w:gridCol w:w="1785"/>
      </w:tblGrid>
      <w:tr w:rsidR="00092015">
        <w:trPr>
          <w:trHeight w:val="665"/>
        </w:trPr>
        <w:tc>
          <w:tcPr>
            <w:tcW w:w="1977" w:type="dxa"/>
            <w:vAlign w:val="center"/>
          </w:tcPr>
          <w:p w:rsidR="00092015" w:rsidRDefault="00376594">
            <w:pPr>
              <w:pStyle w:val="TableParagraph"/>
              <w:spacing w:before="101" w:line="399" w:lineRule="exact"/>
              <w:ind w:left="99" w:right="89"/>
              <w:jc w:val="center"/>
              <w:rPr>
                <w:sz w:val="28"/>
              </w:rPr>
            </w:pPr>
            <w:r>
              <w:rPr>
                <w:sz w:val="28"/>
              </w:rPr>
              <w:t>姓</w:t>
            </w:r>
            <w:r>
              <w:rPr>
                <w:sz w:val="28"/>
              </w:rPr>
              <w:t xml:space="preserve"> </w:t>
            </w:r>
            <w:r>
              <w:rPr>
                <w:sz w:val="28"/>
              </w:rPr>
              <w:t>名</w:t>
            </w:r>
          </w:p>
        </w:tc>
        <w:tc>
          <w:tcPr>
            <w:tcW w:w="1940" w:type="dxa"/>
            <w:vAlign w:val="center"/>
          </w:tcPr>
          <w:p w:rsidR="00092015" w:rsidRDefault="00376594">
            <w:pPr>
              <w:pStyle w:val="TableParagraph"/>
              <w:jc w:val="center"/>
              <w:rPr>
                <w:rFonts w:ascii="Times New Roman"/>
                <w:sz w:val="26"/>
                <w:lang w:val="en-US"/>
              </w:rPr>
            </w:pPr>
            <w:r>
              <w:rPr>
                <w:rFonts w:ascii="Times New Roman" w:hint="eastAsia"/>
                <w:sz w:val="26"/>
                <w:lang w:val="en-US"/>
              </w:rPr>
              <w:t>朱斌</w:t>
            </w:r>
          </w:p>
        </w:tc>
        <w:tc>
          <w:tcPr>
            <w:tcW w:w="1617" w:type="dxa"/>
            <w:gridSpan w:val="2"/>
            <w:vAlign w:val="center"/>
          </w:tcPr>
          <w:p w:rsidR="00092015" w:rsidRDefault="00376594">
            <w:pPr>
              <w:pStyle w:val="TableParagraph"/>
              <w:spacing w:before="101" w:line="399" w:lineRule="exact"/>
              <w:ind w:left="549"/>
              <w:jc w:val="center"/>
              <w:rPr>
                <w:sz w:val="28"/>
              </w:rPr>
            </w:pPr>
            <w:r>
              <w:rPr>
                <w:sz w:val="28"/>
              </w:rPr>
              <w:t>性</w:t>
            </w:r>
            <w:r>
              <w:rPr>
                <w:sz w:val="28"/>
              </w:rPr>
              <w:t xml:space="preserve"> </w:t>
            </w:r>
            <w:r>
              <w:rPr>
                <w:sz w:val="28"/>
              </w:rPr>
              <w:t>别</w:t>
            </w:r>
          </w:p>
        </w:tc>
        <w:tc>
          <w:tcPr>
            <w:tcW w:w="1933" w:type="dxa"/>
            <w:gridSpan w:val="2"/>
            <w:vAlign w:val="center"/>
          </w:tcPr>
          <w:p w:rsidR="00092015" w:rsidRDefault="00376594">
            <w:pPr>
              <w:pStyle w:val="TableParagraph"/>
              <w:jc w:val="center"/>
              <w:rPr>
                <w:rFonts w:ascii="Times New Roman"/>
                <w:sz w:val="26"/>
                <w:lang w:val="en-US"/>
              </w:rPr>
            </w:pPr>
            <w:r>
              <w:rPr>
                <w:rFonts w:ascii="Times New Roman" w:hint="eastAsia"/>
                <w:sz w:val="26"/>
                <w:lang w:val="en-US"/>
              </w:rPr>
              <w:t>男</w:t>
            </w:r>
          </w:p>
        </w:tc>
        <w:tc>
          <w:tcPr>
            <w:tcW w:w="1785" w:type="dxa"/>
            <w:vMerge w:val="restart"/>
            <w:vAlign w:val="center"/>
          </w:tcPr>
          <w:p w:rsidR="00092015" w:rsidRDefault="00376594">
            <w:pPr>
              <w:pStyle w:val="TableParagraph"/>
              <w:ind w:right="295"/>
              <w:jc w:val="center"/>
              <w:rPr>
                <w:sz w:val="28"/>
              </w:rPr>
            </w:pPr>
            <w:r>
              <w:rPr>
                <w:rFonts w:hint="eastAsia"/>
                <w:noProof/>
                <w:sz w:val="28"/>
                <w:szCs w:val="28"/>
                <w:lang w:val="en-US" w:bidi="ar-SA"/>
              </w:rPr>
              <w:drawing>
                <wp:inline distT="0" distB="0" distL="114300" distR="114300">
                  <wp:extent cx="925195" cy="1233805"/>
                  <wp:effectExtent l="0" t="0" r="8255" b="4445"/>
                  <wp:docPr id="1" name="图片 1"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无标题"/>
                          <pic:cNvPicPr>
                            <a:picLocks noChangeAspect="1"/>
                          </pic:cNvPicPr>
                        </pic:nvPicPr>
                        <pic:blipFill>
                          <a:blip r:embed="rId8"/>
                          <a:stretch>
                            <a:fillRect/>
                          </a:stretch>
                        </pic:blipFill>
                        <pic:spPr>
                          <a:xfrm>
                            <a:off x="0" y="0"/>
                            <a:ext cx="925195" cy="1233805"/>
                          </a:xfrm>
                          <a:prstGeom prst="rect">
                            <a:avLst/>
                          </a:prstGeom>
                          <a:noFill/>
                          <a:ln>
                            <a:noFill/>
                          </a:ln>
                        </pic:spPr>
                      </pic:pic>
                    </a:graphicData>
                  </a:graphic>
                </wp:inline>
              </w:drawing>
            </w:r>
          </w:p>
        </w:tc>
      </w:tr>
      <w:tr w:rsidR="00092015">
        <w:trPr>
          <w:trHeight w:val="630"/>
        </w:trPr>
        <w:tc>
          <w:tcPr>
            <w:tcW w:w="1977" w:type="dxa"/>
            <w:vAlign w:val="center"/>
          </w:tcPr>
          <w:p w:rsidR="00092015" w:rsidRDefault="00376594">
            <w:pPr>
              <w:pStyle w:val="TableParagraph"/>
              <w:spacing w:before="101" w:line="398" w:lineRule="exact"/>
              <w:ind w:left="99" w:right="89"/>
              <w:jc w:val="center"/>
              <w:rPr>
                <w:sz w:val="28"/>
              </w:rPr>
            </w:pPr>
            <w:r>
              <w:rPr>
                <w:sz w:val="28"/>
              </w:rPr>
              <w:t>民</w:t>
            </w:r>
            <w:r>
              <w:rPr>
                <w:sz w:val="28"/>
              </w:rPr>
              <w:t xml:space="preserve"> </w:t>
            </w:r>
            <w:r>
              <w:rPr>
                <w:sz w:val="28"/>
              </w:rPr>
              <w:t>族</w:t>
            </w:r>
          </w:p>
        </w:tc>
        <w:tc>
          <w:tcPr>
            <w:tcW w:w="1940" w:type="dxa"/>
            <w:vAlign w:val="center"/>
          </w:tcPr>
          <w:p w:rsidR="00092015" w:rsidRDefault="00376594">
            <w:pPr>
              <w:pStyle w:val="TableParagraph"/>
              <w:jc w:val="center"/>
              <w:rPr>
                <w:rFonts w:ascii="Times New Roman"/>
                <w:sz w:val="26"/>
                <w:lang w:val="en-US"/>
              </w:rPr>
            </w:pPr>
            <w:r>
              <w:rPr>
                <w:rFonts w:ascii="Times New Roman" w:hint="eastAsia"/>
                <w:sz w:val="26"/>
                <w:lang w:val="en-US"/>
              </w:rPr>
              <w:t>汉族</w:t>
            </w:r>
          </w:p>
        </w:tc>
        <w:tc>
          <w:tcPr>
            <w:tcW w:w="1617" w:type="dxa"/>
            <w:gridSpan w:val="2"/>
            <w:vAlign w:val="center"/>
          </w:tcPr>
          <w:p w:rsidR="00092015" w:rsidRDefault="00376594">
            <w:pPr>
              <w:pStyle w:val="TableParagraph"/>
              <w:spacing w:before="101" w:line="398" w:lineRule="exact"/>
              <w:ind w:left="338"/>
              <w:jc w:val="center"/>
              <w:rPr>
                <w:sz w:val="28"/>
              </w:rPr>
            </w:pPr>
            <w:r>
              <w:rPr>
                <w:sz w:val="28"/>
              </w:rPr>
              <w:t>出生年月</w:t>
            </w:r>
          </w:p>
        </w:tc>
        <w:tc>
          <w:tcPr>
            <w:tcW w:w="1933" w:type="dxa"/>
            <w:gridSpan w:val="2"/>
            <w:vAlign w:val="center"/>
          </w:tcPr>
          <w:p w:rsidR="00092015" w:rsidRDefault="00376594">
            <w:pPr>
              <w:pStyle w:val="TableParagraph"/>
              <w:jc w:val="center"/>
              <w:rPr>
                <w:rFonts w:ascii="Times New Roman"/>
                <w:sz w:val="26"/>
                <w:lang w:val="en-US"/>
              </w:rPr>
            </w:pPr>
            <w:r>
              <w:rPr>
                <w:rFonts w:ascii="Times New Roman" w:hint="eastAsia"/>
                <w:sz w:val="26"/>
                <w:lang w:val="en-US"/>
              </w:rPr>
              <w:t>1973.08</w:t>
            </w:r>
          </w:p>
        </w:tc>
        <w:tc>
          <w:tcPr>
            <w:tcW w:w="1785" w:type="dxa"/>
            <w:vMerge/>
            <w:tcBorders>
              <w:top w:val="nil"/>
            </w:tcBorders>
            <w:vAlign w:val="center"/>
          </w:tcPr>
          <w:p w:rsidR="00092015" w:rsidRDefault="00092015">
            <w:pPr>
              <w:jc w:val="center"/>
              <w:rPr>
                <w:sz w:val="2"/>
                <w:szCs w:val="2"/>
              </w:rPr>
            </w:pPr>
          </w:p>
        </w:tc>
      </w:tr>
      <w:tr w:rsidR="00092015">
        <w:trPr>
          <w:trHeight w:val="650"/>
        </w:trPr>
        <w:tc>
          <w:tcPr>
            <w:tcW w:w="1977" w:type="dxa"/>
            <w:vAlign w:val="center"/>
          </w:tcPr>
          <w:p w:rsidR="00092015" w:rsidRDefault="00376594">
            <w:pPr>
              <w:pStyle w:val="TableParagraph"/>
              <w:spacing w:before="102" w:line="398" w:lineRule="exact"/>
              <w:ind w:left="99" w:right="92"/>
              <w:jc w:val="center"/>
              <w:rPr>
                <w:sz w:val="28"/>
              </w:rPr>
            </w:pPr>
            <w:r>
              <w:rPr>
                <w:sz w:val="28"/>
              </w:rPr>
              <w:t>所在学校</w:t>
            </w:r>
          </w:p>
        </w:tc>
        <w:tc>
          <w:tcPr>
            <w:tcW w:w="5490" w:type="dxa"/>
            <w:gridSpan w:val="5"/>
            <w:vAlign w:val="center"/>
          </w:tcPr>
          <w:p w:rsidR="00092015" w:rsidRDefault="00376594">
            <w:pPr>
              <w:pStyle w:val="TableParagraph"/>
              <w:jc w:val="center"/>
              <w:rPr>
                <w:rFonts w:ascii="Times New Roman"/>
                <w:sz w:val="26"/>
                <w:lang w:val="en-US"/>
              </w:rPr>
            </w:pPr>
            <w:r>
              <w:rPr>
                <w:rFonts w:ascii="Times New Roman" w:hint="eastAsia"/>
                <w:sz w:val="26"/>
                <w:lang w:val="en-US"/>
              </w:rPr>
              <w:t>长江师范学院</w:t>
            </w:r>
          </w:p>
        </w:tc>
        <w:tc>
          <w:tcPr>
            <w:tcW w:w="1785" w:type="dxa"/>
            <w:vMerge/>
            <w:tcBorders>
              <w:top w:val="nil"/>
            </w:tcBorders>
            <w:vAlign w:val="center"/>
          </w:tcPr>
          <w:p w:rsidR="00092015" w:rsidRDefault="00092015">
            <w:pPr>
              <w:jc w:val="center"/>
              <w:rPr>
                <w:sz w:val="2"/>
                <w:szCs w:val="2"/>
              </w:rPr>
            </w:pPr>
          </w:p>
        </w:tc>
      </w:tr>
      <w:tr w:rsidR="00092015">
        <w:trPr>
          <w:trHeight w:val="612"/>
        </w:trPr>
        <w:tc>
          <w:tcPr>
            <w:tcW w:w="1977" w:type="dxa"/>
            <w:vAlign w:val="center"/>
          </w:tcPr>
          <w:p w:rsidR="00092015" w:rsidRDefault="00376594">
            <w:pPr>
              <w:pStyle w:val="TableParagraph"/>
              <w:spacing w:before="100" w:line="400" w:lineRule="exact"/>
              <w:ind w:left="99" w:right="92"/>
              <w:jc w:val="center"/>
              <w:rPr>
                <w:sz w:val="28"/>
              </w:rPr>
            </w:pPr>
            <w:r>
              <w:rPr>
                <w:sz w:val="28"/>
              </w:rPr>
              <w:t>联系电话</w:t>
            </w:r>
          </w:p>
        </w:tc>
        <w:tc>
          <w:tcPr>
            <w:tcW w:w="1940" w:type="dxa"/>
            <w:vAlign w:val="center"/>
          </w:tcPr>
          <w:p w:rsidR="00092015" w:rsidRDefault="00376594">
            <w:pPr>
              <w:pStyle w:val="TableParagraph"/>
              <w:jc w:val="center"/>
              <w:rPr>
                <w:rFonts w:ascii="Times New Roman"/>
                <w:sz w:val="26"/>
                <w:lang w:val="en-US"/>
              </w:rPr>
            </w:pPr>
            <w:r>
              <w:rPr>
                <w:rFonts w:ascii="Times New Roman" w:hint="eastAsia"/>
                <w:sz w:val="26"/>
                <w:lang w:val="en-US"/>
              </w:rPr>
              <w:t>18723860467</w:t>
            </w:r>
          </w:p>
        </w:tc>
        <w:tc>
          <w:tcPr>
            <w:tcW w:w="1617" w:type="dxa"/>
            <w:gridSpan w:val="2"/>
            <w:vAlign w:val="center"/>
          </w:tcPr>
          <w:p w:rsidR="00092015" w:rsidRDefault="00376594">
            <w:pPr>
              <w:pStyle w:val="TableParagraph"/>
              <w:spacing w:before="100" w:line="400" w:lineRule="exact"/>
              <w:ind w:left="549"/>
              <w:jc w:val="center"/>
              <w:rPr>
                <w:sz w:val="28"/>
              </w:rPr>
            </w:pPr>
            <w:r>
              <w:rPr>
                <w:sz w:val="28"/>
              </w:rPr>
              <w:t>职</w:t>
            </w:r>
            <w:r>
              <w:rPr>
                <w:sz w:val="28"/>
              </w:rPr>
              <w:t xml:space="preserve"> </w:t>
            </w:r>
            <w:proofErr w:type="gramStart"/>
            <w:r>
              <w:rPr>
                <w:sz w:val="28"/>
              </w:rPr>
              <w:t>务</w:t>
            </w:r>
            <w:proofErr w:type="gramEnd"/>
          </w:p>
        </w:tc>
        <w:tc>
          <w:tcPr>
            <w:tcW w:w="1933" w:type="dxa"/>
            <w:gridSpan w:val="2"/>
            <w:vAlign w:val="center"/>
          </w:tcPr>
          <w:p w:rsidR="00092015" w:rsidRDefault="00376594">
            <w:pPr>
              <w:pStyle w:val="TableParagraph"/>
              <w:jc w:val="center"/>
              <w:rPr>
                <w:rFonts w:ascii="Times New Roman"/>
                <w:sz w:val="26"/>
                <w:lang w:val="en-US"/>
              </w:rPr>
            </w:pPr>
            <w:r>
              <w:rPr>
                <w:rFonts w:ascii="Times New Roman" w:hint="eastAsia"/>
                <w:sz w:val="26"/>
                <w:lang w:val="en-US"/>
              </w:rPr>
              <w:t>无</w:t>
            </w:r>
          </w:p>
        </w:tc>
        <w:tc>
          <w:tcPr>
            <w:tcW w:w="1785" w:type="dxa"/>
            <w:vMerge/>
            <w:tcBorders>
              <w:top w:val="nil"/>
            </w:tcBorders>
            <w:vAlign w:val="center"/>
          </w:tcPr>
          <w:p w:rsidR="00092015" w:rsidRDefault="00092015">
            <w:pPr>
              <w:jc w:val="center"/>
              <w:rPr>
                <w:sz w:val="2"/>
                <w:szCs w:val="2"/>
              </w:rPr>
            </w:pPr>
          </w:p>
        </w:tc>
      </w:tr>
      <w:tr w:rsidR="00092015">
        <w:trPr>
          <w:trHeight w:val="220"/>
        </w:trPr>
        <w:tc>
          <w:tcPr>
            <w:tcW w:w="1977" w:type="dxa"/>
            <w:vAlign w:val="center"/>
          </w:tcPr>
          <w:p w:rsidR="00092015" w:rsidRDefault="00376594">
            <w:pPr>
              <w:pStyle w:val="TableParagraph"/>
              <w:spacing w:before="101" w:line="398" w:lineRule="exact"/>
              <w:ind w:left="99" w:right="89"/>
              <w:jc w:val="center"/>
              <w:rPr>
                <w:sz w:val="28"/>
              </w:rPr>
            </w:pPr>
            <w:r>
              <w:rPr>
                <w:sz w:val="28"/>
              </w:rPr>
              <w:t>推荐类别</w:t>
            </w:r>
          </w:p>
        </w:tc>
        <w:tc>
          <w:tcPr>
            <w:tcW w:w="7275" w:type="dxa"/>
            <w:gridSpan w:val="6"/>
            <w:vAlign w:val="center"/>
          </w:tcPr>
          <w:p w:rsidR="00092015" w:rsidRDefault="00376594">
            <w:pPr>
              <w:pStyle w:val="TableParagraph"/>
              <w:spacing w:before="101" w:line="398" w:lineRule="exact"/>
              <w:ind w:left="99" w:right="89"/>
              <w:jc w:val="center"/>
              <w:rPr>
                <w:sz w:val="28"/>
              </w:rPr>
            </w:pPr>
            <w:r>
              <w:rPr>
                <w:rFonts w:hint="eastAsia"/>
                <w:sz w:val="28"/>
              </w:rPr>
              <w:t>新时代好老师</w:t>
            </w:r>
          </w:p>
        </w:tc>
      </w:tr>
      <w:tr w:rsidR="00092015">
        <w:trPr>
          <w:trHeight w:val="805"/>
        </w:trPr>
        <w:tc>
          <w:tcPr>
            <w:tcW w:w="1977" w:type="dxa"/>
            <w:vAlign w:val="center"/>
          </w:tcPr>
          <w:p w:rsidR="00092015" w:rsidRDefault="00376594">
            <w:pPr>
              <w:pStyle w:val="TableParagraph"/>
              <w:autoSpaceDE w:val="0"/>
              <w:autoSpaceDN w:val="0"/>
              <w:jc w:val="center"/>
              <w:rPr>
                <w:rFonts w:ascii="方正小标宋_GBK"/>
                <w:iCs/>
                <w:kern w:val="0"/>
                <w:sz w:val="28"/>
              </w:rPr>
            </w:pPr>
            <w:r>
              <w:rPr>
                <w:rFonts w:ascii="方正小标宋_GBK"/>
                <w:iCs/>
                <w:kern w:val="0"/>
                <w:sz w:val="28"/>
              </w:rPr>
              <w:t>曾获省部级以上荣誉</w:t>
            </w:r>
          </w:p>
        </w:tc>
        <w:tc>
          <w:tcPr>
            <w:tcW w:w="7275" w:type="dxa"/>
            <w:gridSpan w:val="6"/>
          </w:tcPr>
          <w:p w:rsidR="00092015" w:rsidRDefault="00376594">
            <w:pPr>
              <w:pStyle w:val="TableParagraph"/>
              <w:numPr>
                <w:ilvl w:val="0"/>
                <w:numId w:val="1"/>
              </w:numPr>
              <w:autoSpaceDE w:val="0"/>
              <w:autoSpaceDN w:val="0"/>
              <w:jc w:val="left"/>
              <w:rPr>
                <w:rFonts w:ascii="方正小标宋_GBK"/>
                <w:iCs/>
                <w:kern w:val="0"/>
                <w:szCs w:val="18"/>
                <w:lang w:val="en-US"/>
              </w:rPr>
            </w:pPr>
            <w:r>
              <w:rPr>
                <w:rFonts w:ascii="方正小标宋_GBK"/>
                <w:iCs/>
                <w:kern w:val="0"/>
                <w:szCs w:val="18"/>
                <w:lang w:val="en-US"/>
              </w:rPr>
              <w:t>2021</w:t>
            </w:r>
            <w:r>
              <w:rPr>
                <w:rFonts w:ascii="方正小标宋_GBK" w:hint="eastAsia"/>
                <w:iCs/>
                <w:kern w:val="0"/>
                <w:szCs w:val="18"/>
                <w:lang w:val="en-US"/>
              </w:rPr>
              <w:t>.08</w:t>
            </w:r>
            <w:r>
              <w:rPr>
                <w:rFonts w:ascii="方正小标宋_GBK"/>
                <w:iCs/>
                <w:kern w:val="0"/>
                <w:szCs w:val="18"/>
                <w:lang w:val="en-US"/>
              </w:rPr>
              <w:t>，中国国际</w:t>
            </w:r>
            <w:r>
              <w:rPr>
                <w:rFonts w:ascii="方正小标宋_GBK"/>
                <w:iCs/>
                <w:kern w:val="0"/>
                <w:szCs w:val="18"/>
                <w:lang w:val="en-US"/>
              </w:rPr>
              <w:t>“</w:t>
            </w:r>
            <w:r>
              <w:rPr>
                <w:rFonts w:ascii="方正小标宋_GBK"/>
                <w:iCs/>
                <w:kern w:val="0"/>
                <w:szCs w:val="18"/>
                <w:lang w:val="en-US"/>
              </w:rPr>
              <w:t>互联网</w:t>
            </w:r>
            <w:r>
              <w:rPr>
                <w:rFonts w:ascii="方正小标宋_GBK"/>
                <w:iCs/>
                <w:kern w:val="0"/>
                <w:szCs w:val="18"/>
                <w:lang w:val="en-US"/>
              </w:rPr>
              <w:t>+</w:t>
            </w:r>
            <w:r>
              <w:rPr>
                <w:rFonts w:ascii="方正小标宋_GBK"/>
                <w:iCs/>
                <w:kern w:val="0"/>
                <w:szCs w:val="18"/>
                <w:lang w:val="en-US"/>
              </w:rPr>
              <w:t>”</w:t>
            </w:r>
            <w:r>
              <w:rPr>
                <w:rFonts w:ascii="方正小标宋_GBK"/>
                <w:iCs/>
                <w:kern w:val="0"/>
                <w:szCs w:val="18"/>
                <w:lang w:val="en-US"/>
              </w:rPr>
              <w:t>大学生创新创业大赛重庆赛区银奖</w:t>
            </w:r>
            <w:r>
              <w:rPr>
                <w:rFonts w:ascii="方正小标宋_GBK" w:hint="eastAsia"/>
                <w:iCs/>
                <w:kern w:val="0"/>
                <w:szCs w:val="18"/>
                <w:lang w:val="en-US"/>
              </w:rPr>
              <w:t>指导教师（</w:t>
            </w:r>
            <w:r>
              <w:rPr>
                <w:rFonts w:ascii="方正小标宋_GBK"/>
                <w:iCs/>
                <w:kern w:val="0"/>
                <w:szCs w:val="18"/>
                <w:lang w:val="en-US"/>
              </w:rPr>
              <w:t>重</w:t>
            </w:r>
          </w:p>
          <w:p w:rsidR="00092015" w:rsidRDefault="00376594">
            <w:pPr>
              <w:pStyle w:val="TableParagraph"/>
              <w:autoSpaceDE w:val="0"/>
              <w:autoSpaceDN w:val="0"/>
              <w:ind w:firstLineChars="100" w:firstLine="210"/>
              <w:jc w:val="left"/>
              <w:rPr>
                <w:rFonts w:ascii="方正小标宋_GBK"/>
                <w:iCs/>
                <w:kern w:val="0"/>
                <w:szCs w:val="18"/>
                <w:lang w:val="en-US"/>
              </w:rPr>
            </w:pPr>
            <w:r>
              <w:rPr>
                <w:rFonts w:ascii="方正小标宋_GBK"/>
                <w:iCs/>
                <w:kern w:val="0"/>
                <w:szCs w:val="18"/>
                <w:lang w:val="en-US"/>
              </w:rPr>
              <w:t>庆市教育委员会</w:t>
            </w:r>
            <w:r>
              <w:rPr>
                <w:rFonts w:ascii="方正小标宋_GBK" w:hint="eastAsia"/>
                <w:iCs/>
                <w:kern w:val="0"/>
                <w:szCs w:val="18"/>
                <w:lang w:val="en-US"/>
              </w:rPr>
              <w:t>）</w:t>
            </w:r>
          </w:p>
          <w:p w:rsidR="00092015" w:rsidRDefault="00376594">
            <w:pPr>
              <w:pStyle w:val="TableParagraph"/>
              <w:numPr>
                <w:ilvl w:val="0"/>
                <w:numId w:val="1"/>
              </w:numPr>
              <w:autoSpaceDE w:val="0"/>
              <w:autoSpaceDN w:val="0"/>
              <w:jc w:val="left"/>
              <w:rPr>
                <w:rFonts w:ascii="方正小标宋_GBK"/>
                <w:iCs/>
                <w:kern w:val="0"/>
                <w:szCs w:val="18"/>
                <w:lang w:val="en-US"/>
              </w:rPr>
            </w:pPr>
            <w:r>
              <w:rPr>
                <w:rFonts w:ascii="方正小标宋_GBK"/>
                <w:iCs/>
                <w:kern w:val="0"/>
                <w:szCs w:val="18"/>
                <w:lang w:val="en-US"/>
              </w:rPr>
              <w:t>20</w:t>
            </w:r>
            <w:r>
              <w:rPr>
                <w:rFonts w:ascii="方正小标宋_GBK" w:hint="eastAsia"/>
                <w:iCs/>
                <w:kern w:val="0"/>
                <w:szCs w:val="18"/>
                <w:lang w:val="en-US"/>
              </w:rPr>
              <w:t>20.07</w:t>
            </w:r>
            <w:r>
              <w:rPr>
                <w:rFonts w:ascii="方正小标宋_GBK"/>
                <w:iCs/>
                <w:kern w:val="0"/>
                <w:szCs w:val="18"/>
                <w:lang w:val="en-US"/>
              </w:rPr>
              <w:t>，重庆市科技进步三等奖</w:t>
            </w:r>
            <w:r>
              <w:rPr>
                <w:rFonts w:ascii="方正小标宋_GBK" w:hint="eastAsia"/>
                <w:iCs/>
                <w:kern w:val="0"/>
                <w:szCs w:val="18"/>
                <w:lang w:val="en-US"/>
              </w:rPr>
              <w:t>（</w:t>
            </w:r>
            <w:r>
              <w:rPr>
                <w:rFonts w:ascii="方正小标宋_GBK"/>
                <w:iCs/>
                <w:kern w:val="0"/>
                <w:szCs w:val="18"/>
                <w:lang w:val="en-US"/>
              </w:rPr>
              <w:t>重庆市人民政府</w:t>
            </w:r>
            <w:r>
              <w:rPr>
                <w:rFonts w:ascii="方正小标宋_GBK" w:hint="eastAsia"/>
                <w:iCs/>
                <w:kern w:val="0"/>
                <w:szCs w:val="18"/>
                <w:lang w:val="en-US"/>
              </w:rPr>
              <w:t>）</w:t>
            </w:r>
          </w:p>
          <w:p w:rsidR="00092015" w:rsidRDefault="00376594">
            <w:pPr>
              <w:pStyle w:val="TableParagraph"/>
              <w:numPr>
                <w:ilvl w:val="0"/>
                <w:numId w:val="1"/>
              </w:numPr>
              <w:autoSpaceDE w:val="0"/>
              <w:autoSpaceDN w:val="0"/>
              <w:jc w:val="left"/>
              <w:rPr>
                <w:rFonts w:ascii="方正小标宋_GBK"/>
                <w:iCs/>
                <w:kern w:val="0"/>
                <w:szCs w:val="18"/>
                <w:lang w:val="en-US"/>
              </w:rPr>
            </w:pPr>
            <w:r>
              <w:rPr>
                <w:rFonts w:ascii="方正小标宋_GBK"/>
                <w:iCs/>
                <w:kern w:val="0"/>
                <w:szCs w:val="18"/>
                <w:lang w:val="en-US"/>
              </w:rPr>
              <w:t>2019</w:t>
            </w:r>
            <w:r>
              <w:rPr>
                <w:rFonts w:ascii="方正小标宋_GBK" w:hint="eastAsia"/>
                <w:iCs/>
                <w:kern w:val="0"/>
                <w:szCs w:val="18"/>
                <w:lang w:val="en-US"/>
              </w:rPr>
              <w:t>.12</w:t>
            </w:r>
            <w:r>
              <w:rPr>
                <w:rFonts w:ascii="方正小标宋_GBK"/>
                <w:iCs/>
                <w:kern w:val="0"/>
                <w:szCs w:val="18"/>
                <w:lang w:val="en-US"/>
              </w:rPr>
              <w:t>，中国</w:t>
            </w:r>
            <w:r>
              <w:rPr>
                <w:rFonts w:ascii="方正小标宋_GBK"/>
                <w:iCs/>
                <w:kern w:val="0"/>
                <w:szCs w:val="18"/>
                <w:lang w:val="en-US"/>
              </w:rPr>
              <w:t>“</w:t>
            </w:r>
            <w:r>
              <w:rPr>
                <w:rFonts w:ascii="方正小标宋_GBK"/>
                <w:iCs/>
                <w:kern w:val="0"/>
                <w:szCs w:val="18"/>
                <w:lang w:val="en-US"/>
              </w:rPr>
              <w:t>互联网</w:t>
            </w:r>
            <w:r>
              <w:rPr>
                <w:rFonts w:ascii="方正小标宋_GBK"/>
                <w:iCs/>
                <w:kern w:val="0"/>
                <w:szCs w:val="18"/>
                <w:lang w:val="en-US"/>
              </w:rPr>
              <w:t>+</w:t>
            </w:r>
            <w:r>
              <w:rPr>
                <w:rFonts w:ascii="方正小标宋_GBK"/>
                <w:iCs/>
                <w:kern w:val="0"/>
                <w:szCs w:val="18"/>
                <w:lang w:val="en-US"/>
              </w:rPr>
              <w:t>”</w:t>
            </w:r>
            <w:r>
              <w:rPr>
                <w:rFonts w:ascii="方正小标宋_GBK"/>
                <w:iCs/>
                <w:kern w:val="0"/>
                <w:szCs w:val="18"/>
                <w:lang w:val="en-US"/>
              </w:rPr>
              <w:t>大学生创新创业大赛重庆赛区铜奖</w:t>
            </w:r>
            <w:r>
              <w:rPr>
                <w:rFonts w:ascii="方正小标宋_GBK" w:hint="eastAsia"/>
                <w:iCs/>
                <w:kern w:val="0"/>
                <w:szCs w:val="18"/>
                <w:lang w:val="en-US"/>
              </w:rPr>
              <w:t>指导教师（</w:t>
            </w:r>
            <w:r>
              <w:rPr>
                <w:rFonts w:ascii="方正小标宋_GBK"/>
                <w:iCs/>
                <w:kern w:val="0"/>
                <w:szCs w:val="18"/>
                <w:lang w:val="en-US"/>
              </w:rPr>
              <w:t>重庆市</w:t>
            </w:r>
            <w:r>
              <w:rPr>
                <w:rFonts w:ascii="方正小标宋_GBK" w:hint="eastAsia"/>
                <w:iCs/>
                <w:kern w:val="0"/>
                <w:szCs w:val="18"/>
                <w:lang w:val="en-US"/>
              </w:rPr>
              <w:t xml:space="preserve"> </w:t>
            </w:r>
          </w:p>
          <w:p w:rsidR="00092015" w:rsidRDefault="00376594">
            <w:pPr>
              <w:pStyle w:val="TableParagraph"/>
              <w:autoSpaceDE w:val="0"/>
              <w:autoSpaceDN w:val="0"/>
              <w:ind w:firstLineChars="100" w:firstLine="210"/>
              <w:jc w:val="left"/>
              <w:rPr>
                <w:rFonts w:ascii="方正小标宋_GBK"/>
                <w:iCs/>
                <w:kern w:val="0"/>
                <w:szCs w:val="18"/>
                <w:lang w:val="en-US"/>
              </w:rPr>
            </w:pPr>
            <w:r>
              <w:rPr>
                <w:rFonts w:ascii="方正小标宋_GBK"/>
                <w:iCs/>
                <w:kern w:val="0"/>
                <w:szCs w:val="18"/>
                <w:lang w:val="en-US"/>
              </w:rPr>
              <w:t>教育委员会</w:t>
            </w:r>
            <w:r>
              <w:rPr>
                <w:rFonts w:ascii="方正小标宋_GBK" w:hint="eastAsia"/>
                <w:iCs/>
                <w:kern w:val="0"/>
                <w:szCs w:val="18"/>
                <w:lang w:val="en-US"/>
              </w:rPr>
              <w:t>）</w:t>
            </w:r>
          </w:p>
          <w:p w:rsidR="00092015" w:rsidRDefault="00376594">
            <w:pPr>
              <w:pStyle w:val="TableParagraph"/>
              <w:numPr>
                <w:ilvl w:val="0"/>
                <w:numId w:val="1"/>
              </w:numPr>
              <w:autoSpaceDE w:val="0"/>
              <w:autoSpaceDN w:val="0"/>
              <w:jc w:val="left"/>
              <w:rPr>
                <w:rFonts w:ascii="方正小标宋_GBK"/>
                <w:iCs/>
                <w:kern w:val="0"/>
                <w:szCs w:val="18"/>
                <w:lang w:val="en-US"/>
              </w:rPr>
            </w:pPr>
            <w:r>
              <w:rPr>
                <w:rFonts w:ascii="方正小标宋_GBK"/>
                <w:iCs/>
                <w:kern w:val="0"/>
                <w:szCs w:val="18"/>
                <w:lang w:val="en-US"/>
              </w:rPr>
              <w:t>2019</w:t>
            </w:r>
            <w:r>
              <w:rPr>
                <w:rFonts w:ascii="方正小标宋_GBK" w:hint="eastAsia"/>
                <w:iCs/>
                <w:kern w:val="0"/>
                <w:szCs w:val="18"/>
                <w:lang w:val="en-US"/>
              </w:rPr>
              <w:t>.</w:t>
            </w:r>
            <w:r>
              <w:rPr>
                <w:rFonts w:ascii="方正小标宋_GBK"/>
                <w:iCs/>
                <w:kern w:val="0"/>
                <w:szCs w:val="18"/>
                <w:lang w:val="en-US"/>
              </w:rPr>
              <w:t>11</w:t>
            </w:r>
            <w:r>
              <w:rPr>
                <w:rFonts w:ascii="方正小标宋_GBK" w:hint="eastAsia"/>
                <w:iCs/>
                <w:kern w:val="0"/>
                <w:szCs w:val="18"/>
                <w:lang w:val="en-US"/>
              </w:rPr>
              <w:t>，</w:t>
            </w:r>
            <w:r>
              <w:rPr>
                <w:rFonts w:ascii="方正小标宋_GBK"/>
                <w:iCs/>
                <w:kern w:val="0"/>
                <w:szCs w:val="18"/>
                <w:lang w:val="en-US"/>
              </w:rPr>
              <w:t>合泰杯第十二届重庆市大学生单片机应用设计竞赛优秀组织工作者</w:t>
            </w:r>
          </w:p>
          <w:p w:rsidR="00092015" w:rsidRDefault="00376594">
            <w:pPr>
              <w:pStyle w:val="TableParagraph"/>
              <w:autoSpaceDE w:val="0"/>
              <w:autoSpaceDN w:val="0"/>
              <w:ind w:firstLineChars="100" w:firstLine="210"/>
              <w:jc w:val="left"/>
              <w:rPr>
                <w:rFonts w:ascii="方正小标宋_GBK"/>
                <w:iCs/>
                <w:kern w:val="0"/>
                <w:szCs w:val="18"/>
                <w:lang w:val="en-US"/>
              </w:rPr>
            </w:pPr>
            <w:r>
              <w:rPr>
                <w:rFonts w:ascii="方正小标宋_GBK" w:hint="eastAsia"/>
                <w:iCs/>
                <w:kern w:val="0"/>
                <w:szCs w:val="18"/>
                <w:lang w:val="en-US"/>
              </w:rPr>
              <w:t>（</w:t>
            </w:r>
            <w:r>
              <w:rPr>
                <w:rFonts w:ascii="方正小标宋_GBK"/>
                <w:iCs/>
                <w:kern w:val="0"/>
                <w:szCs w:val="18"/>
                <w:lang w:val="en-US"/>
              </w:rPr>
              <w:t>重庆市教育委员会</w:t>
            </w:r>
            <w:r>
              <w:rPr>
                <w:rFonts w:ascii="方正小标宋_GBK" w:hint="eastAsia"/>
                <w:iCs/>
                <w:kern w:val="0"/>
                <w:szCs w:val="18"/>
                <w:lang w:val="en-US"/>
              </w:rPr>
              <w:t>）</w:t>
            </w:r>
          </w:p>
          <w:p w:rsidR="00092015" w:rsidRDefault="00376594">
            <w:pPr>
              <w:pStyle w:val="TableParagraph"/>
              <w:numPr>
                <w:ilvl w:val="0"/>
                <w:numId w:val="1"/>
              </w:numPr>
              <w:autoSpaceDE w:val="0"/>
              <w:autoSpaceDN w:val="0"/>
              <w:jc w:val="left"/>
              <w:rPr>
                <w:rFonts w:ascii="方正小标宋_GBK"/>
                <w:iCs/>
                <w:kern w:val="0"/>
                <w:szCs w:val="18"/>
                <w:lang w:val="en-US"/>
              </w:rPr>
            </w:pPr>
            <w:r>
              <w:rPr>
                <w:rFonts w:ascii="方正小标宋_GBK"/>
                <w:iCs/>
                <w:kern w:val="0"/>
                <w:szCs w:val="18"/>
                <w:lang w:val="en-US"/>
              </w:rPr>
              <w:t>2019</w:t>
            </w:r>
            <w:r>
              <w:rPr>
                <w:rFonts w:ascii="方正小标宋_GBK" w:hint="eastAsia"/>
                <w:iCs/>
                <w:kern w:val="0"/>
                <w:szCs w:val="18"/>
                <w:lang w:val="en-US"/>
              </w:rPr>
              <w:t>.</w:t>
            </w:r>
            <w:r>
              <w:rPr>
                <w:rFonts w:ascii="方正小标宋_GBK"/>
                <w:iCs/>
                <w:kern w:val="0"/>
                <w:szCs w:val="18"/>
                <w:lang w:val="en-US"/>
              </w:rPr>
              <w:t>08</w:t>
            </w:r>
            <w:r>
              <w:rPr>
                <w:rFonts w:ascii="方正小标宋_GBK" w:hint="eastAsia"/>
                <w:iCs/>
                <w:kern w:val="0"/>
                <w:szCs w:val="18"/>
                <w:lang w:val="en-US"/>
              </w:rPr>
              <w:t>，</w:t>
            </w:r>
            <w:r>
              <w:rPr>
                <w:rFonts w:ascii="方正小标宋_GBK"/>
                <w:iCs/>
                <w:kern w:val="0"/>
                <w:szCs w:val="18"/>
                <w:lang w:val="en-US"/>
              </w:rPr>
              <w:t>第三批</w:t>
            </w:r>
            <w:r>
              <w:rPr>
                <w:rFonts w:ascii="方正小标宋_GBK"/>
                <w:iCs/>
                <w:kern w:val="0"/>
                <w:szCs w:val="18"/>
                <w:lang w:val="en-US"/>
              </w:rPr>
              <w:t>“</w:t>
            </w:r>
            <w:r>
              <w:rPr>
                <w:rFonts w:ascii="方正小标宋_GBK"/>
                <w:iCs/>
                <w:kern w:val="0"/>
                <w:szCs w:val="18"/>
                <w:lang w:val="en-US"/>
              </w:rPr>
              <w:t>重庆市学术技术带头人</w:t>
            </w:r>
            <w:r>
              <w:rPr>
                <w:rFonts w:ascii="方正小标宋_GBK"/>
                <w:iCs/>
                <w:kern w:val="0"/>
                <w:szCs w:val="18"/>
                <w:lang w:val="en-US"/>
              </w:rPr>
              <w:t>”</w:t>
            </w:r>
            <w:r>
              <w:rPr>
                <w:rFonts w:ascii="方正小标宋_GBK"/>
                <w:iCs/>
                <w:kern w:val="0"/>
                <w:szCs w:val="18"/>
                <w:lang w:val="en-US"/>
              </w:rPr>
              <w:t>后备人选（电子科学与技术）</w:t>
            </w:r>
            <w:r>
              <w:rPr>
                <w:rFonts w:ascii="方正小标宋_GBK" w:hint="eastAsia"/>
                <w:iCs/>
                <w:kern w:val="0"/>
                <w:szCs w:val="18"/>
                <w:lang w:val="en-US"/>
              </w:rPr>
              <w:t>（</w:t>
            </w:r>
            <w:r>
              <w:rPr>
                <w:rFonts w:ascii="方正小标宋_GBK"/>
                <w:iCs/>
                <w:kern w:val="0"/>
                <w:szCs w:val="18"/>
                <w:lang w:val="en-US"/>
              </w:rPr>
              <w:t>中</w:t>
            </w:r>
          </w:p>
          <w:p w:rsidR="00092015" w:rsidRDefault="00376594">
            <w:pPr>
              <w:pStyle w:val="TableParagraph"/>
              <w:autoSpaceDE w:val="0"/>
              <w:autoSpaceDN w:val="0"/>
              <w:ind w:firstLineChars="100" w:firstLine="210"/>
              <w:jc w:val="left"/>
              <w:rPr>
                <w:rFonts w:ascii="方正小标宋_GBK"/>
                <w:iCs/>
                <w:kern w:val="0"/>
                <w:szCs w:val="18"/>
                <w:lang w:val="en-US"/>
              </w:rPr>
            </w:pPr>
            <w:r>
              <w:rPr>
                <w:rFonts w:ascii="方正小标宋_GBK"/>
                <w:iCs/>
                <w:kern w:val="0"/>
                <w:szCs w:val="18"/>
                <w:lang w:val="en-US"/>
              </w:rPr>
              <w:t>共重庆市委组织部、重庆市人力资源和社会保障局、重庆市教委员会</w:t>
            </w:r>
            <w:r>
              <w:rPr>
                <w:rFonts w:ascii="方正小标宋_GBK" w:hint="eastAsia"/>
                <w:iCs/>
                <w:kern w:val="0"/>
                <w:szCs w:val="18"/>
                <w:lang w:val="en-US"/>
              </w:rPr>
              <w:t>）</w:t>
            </w:r>
          </w:p>
          <w:p w:rsidR="00092015" w:rsidRDefault="00376594">
            <w:pPr>
              <w:pStyle w:val="TableParagraph"/>
              <w:numPr>
                <w:ilvl w:val="0"/>
                <w:numId w:val="1"/>
              </w:numPr>
              <w:autoSpaceDE w:val="0"/>
              <w:autoSpaceDN w:val="0"/>
              <w:jc w:val="left"/>
              <w:rPr>
                <w:rFonts w:ascii="方正小标宋_GBK"/>
                <w:iCs/>
                <w:kern w:val="0"/>
                <w:szCs w:val="18"/>
                <w:lang w:val="en-US"/>
              </w:rPr>
            </w:pPr>
            <w:r>
              <w:rPr>
                <w:rFonts w:ascii="方正小标宋_GBK"/>
                <w:iCs/>
                <w:kern w:val="0"/>
                <w:szCs w:val="18"/>
                <w:lang w:val="en-US"/>
              </w:rPr>
              <w:t>2019</w:t>
            </w:r>
            <w:r>
              <w:rPr>
                <w:rFonts w:ascii="方正小标宋_GBK" w:hint="eastAsia"/>
                <w:iCs/>
                <w:kern w:val="0"/>
                <w:szCs w:val="18"/>
                <w:lang w:val="en-US"/>
              </w:rPr>
              <w:t>.08</w:t>
            </w:r>
            <w:r>
              <w:rPr>
                <w:rFonts w:ascii="方正小标宋_GBK"/>
                <w:iCs/>
                <w:kern w:val="0"/>
                <w:szCs w:val="18"/>
                <w:lang w:val="en-US"/>
              </w:rPr>
              <w:t>，</w:t>
            </w:r>
            <w:r>
              <w:rPr>
                <w:rFonts w:ascii="方正小标宋_GBK" w:hint="eastAsia"/>
                <w:iCs/>
                <w:kern w:val="0"/>
                <w:szCs w:val="18"/>
                <w:lang w:val="en-US"/>
              </w:rPr>
              <w:t>第九届</w:t>
            </w:r>
            <w:r>
              <w:rPr>
                <w:rFonts w:ascii="方正小标宋_GBK"/>
                <w:iCs/>
                <w:kern w:val="0"/>
                <w:szCs w:val="18"/>
                <w:lang w:val="en-US"/>
              </w:rPr>
              <w:t>“</w:t>
            </w:r>
            <w:r>
              <w:rPr>
                <w:rFonts w:ascii="方正小标宋_GBK"/>
                <w:iCs/>
                <w:kern w:val="0"/>
                <w:szCs w:val="18"/>
                <w:lang w:val="en-US"/>
              </w:rPr>
              <w:t>华为杯</w:t>
            </w:r>
            <w:r>
              <w:rPr>
                <w:rFonts w:ascii="方正小标宋_GBK"/>
                <w:iCs/>
                <w:kern w:val="0"/>
                <w:szCs w:val="18"/>
                <w:lang w:val="en-US"/>
              </w:rPr>
              <w:t>”</w:t>
            </w:r>
            <w:r>
              <w:rPr>
                <w:rFonts w:ascii="方正小标宋_GBK"/>
                <w:iCs/>
                <w:kern w:val="0"/>
                <w:szCs w:val="18"/>
                <w:lang w:val="en-US"/>
              </w:rPr>
              <w:t>中国大学生智能设计竞赛二等奖</w:t>
            </w:r>
            <w:r>
              <w:rPr>
                <w:rFonts w:ascii="方正小标宋_GBK" w:hint="eastAsia"/>
                <w:iCs/>
                <w:kern w:val="0"/>
                <w:szCs w:val="18"/>
                <w:lang w:val="en-US"/>
              </w:rPr>
              <w:t>指导教师（中国人</w:t>
            </w:r>
          </w:p>
          <w:p w:rsidR="00092015" w:rsidRDefault="00376594">
            <w:pPr>
              <w:pStyle w:val="TableParagraph"/>
              <w:autoSpaceDE w:val="0"/>
              <w:autoSpaceDN w:val="0"/>
              <w:ind w:firstLineChars="100" w:firstLine="210"/>
              <w:jc w:val="left"/>
              <w:rPr>
                <w:rFonts w:ascii="方正小标宋_GBK"/>
                <w:iCs/>
                <w:kern w:val="0"/>
                <w:szCs w:val="18"/>
                <w:lang w:val="en-US"/>
              </w:rPr>
            </w:pPr>
            <w:r>
              <w:rPr>
                <w:rFonts w:ascii="方正小标宋_GBK" w:hint="eastAsia"/>
                <w:iCs/>
                <w:kern w:val="0"/>
                <w:szCs w:val="18"/>
                <w:lang w:val="en-US"/>
              </w:rPr>
              <w:t>工智能学会）</w:t>
            </w:r>
          </w:p>
          <w:p w:rsidR="00092015" w:rsidRDefault="00376594">
            <w:pPr>
              <w:pStyle w:val="TableParagraph"/>
              <w:numPr>
                <w:ilvl w:val="0"/>
                <w:numId w:val="1"/>
              </w:numPr>
              <w:autoSpaceDE w:val="0"/>
              <w:autoSpaceDN w:val="0"/>
              <w:jc w:val="left"/>
              <w:rPr>
                <w:rFonts w:ascii="方正小标宋_GBK"/>
                <w:iCs/>
                <w:kern w:val="0"/>
                <w:szCs w:val="18"/>
                <w:lang w:val="en-US"/>
              </w:rPr>
            </w:pPr>
            <w:r>
              <w:rPr>
                <w:rFonts w:ascii="方正小标宋_GBK"/>
                <w:iCs/>
                <w:kern w:val="0"/>
                <w:szCs w:val="18"/>
                <w:lang w:val="en-US"/>
              </w:rPr>
              <w:t>2018</w:t>
            </w:r>
            <w:r>
              <w:rPr>
                <w:rFonts w:ascii="方正小标宋_GBK" w:hint="eastAsia"/>
                <w:iCs/>
                <w:kern w:val="0"/>
                <w:szCs w:val="18"/>
                <w:lang w:val="en-US"/>
              </w:rPr>
              <w:t>.06</w:t>
            </w:r>
            <w:r>
              <w:rPr>
                <w:rFonts w:ascii="方正小标宋_GBK"/>
                <w:iCs/>
                <w:kern w:val="0"/>
                <w:szCs w:val="18"/>
                <w:lang w:val="en-US"/>
              </w:rPr>
              <w:t>，全国高等学校电子信息类专业青年教师授课竞赛华西赛区三等奖</w:t>
            </w:r>
            <w:r>
              <w:rPr>
                <w:rFonts w:ascii="方正小标宋_GBK" w:hint="eastAsia"/>
                <w:iCs/>
                <w:kern w:val="0"/>
                <w:szCs w:val="18"/>
                <w:lang w:val="en-US"/>
              </w:rPr>
              <w:t>（教</w:t>
            </w:r>
          </w:p>
          <w:p w:rsidR="00092015" w:rsidRDefault="00376594">
            <w:pPr>
              <w:pStyle w:val="TableParagraph"/>
              <w:autoSpaceDE w:val="0"/>
              <w:autoSpaceDN w:val="0"/>
              <w:ind w:firstLineChars="100" w:firstLine="210"/>
              <w:jc w:val="left"/>
              <w:rPr>
                <w:rFonts w:ascii="方正小标宋_GBK"/>
                <w:iCs/>
                <w:kern w:val="0"/>
                <w:szCs w:val="18"/>
                <w:lang w:val="en-US"/>
              </w:rPr>
            </w:pPr>
            <w:r>
              <w:rPr>
                <w:rFonts w:ascii="方正小标宋_GBK" w:hint="eastAsia"/>
                <w:iCs/>
                <w:kern w:val="0"/>
                <w:szCs w:val="18"/>
                <w:lang w:val="en-US"/>
              </w:rPr>
              <w:t>育</w:t>
            </w:r>
            <w:proofErr w:type="gramStart"/>
            <w:r>
              <w:rPr>
                <w:rFonts w:ascii="方正小标宋_GBK" w:hint="eastAsia"/>
                <w:iCs/>
                <w:kern w:val="0"/>
                <w:szCs w:val="18"/>
                <w:lang w:val="en-US"/>
              </w:rPr>
              <w:t>部学校</w:t>
            </w:r>
            <w:proofErr w:type="gramEnd"/>
            <w:r>
              <w:rPr>
                <w:rFonts w:ascii="方正小标宋_GBK" w:hint="eastAsia"/>
                <w:iCs/>
                <w:kern w:val="0"/>
                <w:szCs w:val="18"/>
                <w:lang w:val="en-US"/>
              </w:rPr>
              <w:t>建设发展中心，教育部高等学校电子信息类教学指导委员会）</w:t>
            </w:r>
          </w:p>
          <w:p w:rsidR="00092015" w:rsidRDefault="00376594">
            <w:pPr>
              <w:pStyle w:val="TableParagraph"/>
              <w:numPr>
                <w:ilvl w:val="0"/>
                <w:numId w:val="1"/>
              </w:numPr>
              <w:autoSpaceDE w:val="0"/>
              <w:autoSpaceDN w:val="0"/>
              <w:jc w:val="left"/>
              <w:rPr>
                <w:rFonts w:ascii="方正小标宋_GBK"/>
                <w:iCs/>
                <w:kern w:val="0"/>
                <w:szCs w:val="18"/>
                <w:lang w:val="en-US"/>
              </w:rPr>
            </w:pPr>
            <w:r>
              <w:rPr>
                <w:rFonts w:ascii="方正小标宋_GBK"/>
                <w:iCs/>
                <w:kern w:val="0"/>
                <w:szCs w:val="18"/>
                <w:lang w:val="en-US"/>
              </w:rPr>
              <w:t>201</w:t>
            </w:r>
            <w:r>
              <w:rPr>
                <w:rFonts w:ascii="方正小标宋_GBK" w:hint="eastAsia"/>
                <w:iCs/>
                <w:kern w:val="0"/>
                <w:szCs w:val="18"/>
                <w:lang w:val="en-US"/>
              </w:rPr>
              <w:t>5.03</w:t>
            </w:r>
            <w:r>
              <w:rPr>
                <w:rFonts w:ascii="方正小标宋_GBK"/>
                <w:iCs/>
                <w:kern w:val="0"/>
                <w:szCs w:val="18"/>
                <w:lang w:val="en-US"/>
              </w:rPr>
              <w:t>，重庆市涪陵区科技进步三等奖</w:t>
            </w:r>
            <w:r>
              <w:rPr>
                <w:rFonts w:ascii="方正小标宋_GBK" w:hint="eastAsia"/>
                <w:iCs/>
                <w:kern w:val="0"/>
                <w:szCs w:val="18"/>
                <w:lang w:val="en-US"/>
              </w:rPr>
              <w:t>（</w:t>
            </w:r>
            <w:r>
              <w:rPr>
                <w:rFonts w:ascii="方正小标宋_GBK"/>
                <w:iCs/>
                <w:kern w:val="0"/>
                <w:szCs w:val="18"/>
                <w:lang w:val="en-US"/>
              </w:rPr>
              <w:t>重庆市涪陵区人民政府</w:t>
            </w:r>
            <w:r>
              <w:rPr>
                <w:rFonts w:ascii="方正小标宋_GBK" w:hint="eastAsia"/>
                <w:iCs/>
                <w:kern w:val="0"/>
                <w:szCs w:val="18"/>
                <w:lang w:val="en-US"/>
              </w:rPr>
              <w:t>）</w:t>
            </w:r>
          </w:p>
          <w:p w:rsidR="00092015" w:rsidRDefault="00376594">
            <w:pPr>
              <w:pStyle w:val="TableParagraph"/>
              <w:numPr>
                <w:ilvl w:val="0"/>
                <w:numId w:val="1"/>
              </w:numPr>
              <w:autoSpaceDE w:val="0"/>
              <w:autoSpaceDN w:val="0"/>
              <w:jc w:val="left"/>
              <w:rPr>
                <w:rFonts w:ascii="方正小标宋_GBK"/>
                <w:iCs/>
                <w:kern w:val="0"/>
                <w:szCs w:val="18"/>
                <w:lang w:val="en-US"/>
              </w:rPr>
            </w:pPr>
            <w:r>
              <w:rPr>
                <w:rFonts w:ascii="方正小标宋_GBK"/>
                <w:iCs/>
                <w:kern w:val="0"/>
                <w:szCs w:val="18"/>
                <w:lang w:val="en-US"/>
              </w:rPr>
              <w:t>2014</w:t>
            </w:r>
            <w:r>
              <w:rPr>
                <w:rFonts w:ascii="方正小标宋_GBK" w:hint="eastAsia"/>
                <w:iCs/>
                <w:kern w:val="0"/>
                <w:szCs w:val="18"/>
                <w:lang w:val="en-US"/>
              </w:rPr>
              <w:t>.</w:t>
            </w:r>
            <w:r>
              <w:rPr>
                <w:rFonts w:ascii="方正小标宋_GBK"/>
                <w:iCs/>
                <w:kern w:val="0"/>
                <w:szCs w:val="18"/>
                <w:lang w:val="en-US"/>
              </w:rPr>
              <w:t>12</w:t>
            </w:r>
            <w:r>
              <w:rPr>
                <w:rFonts w:ascii="方正小标宋_GBK" w:hint="eastAsia"/>
                <w:iCs/>
                <w:kern w:val="0"/>
                <w:szCs w:val="18"/>
                <w:lang w:val="en-US"/>
              </w:rPr>
              <w:t>，</w:t>
            </w:r>
            <w:r>
              <w:rPr>
                <w:rFonts w:ascii="方正小标宋_GBK"/>
                <w:iCs/>
                <w:kern w:val="0"/>
                <w:szCs w:val="18"/>
                <w:lang w:val="en-US"/>
              </w:rPr>
              <w:t>重庆市涪陵区第四届科技拔尖人才</w:t>
            </w:r>
            <w:r>
              <w:rPr>
                <w:rFonts w:ascii="方正小标宋_GBK" w:hint="eastAsia"/>
                <w:iCs/>
                <w:kern w:val="0"/>
                <w:szCs w:val="18"/>
                <w:lang w:val="en-US"/>
              </w:rPr>
              <w:t>（</w:t>
            </w:r>
            <w:r>
              <w:rPr>
                <w:rFonts w:ascii="方正小标宋_GBK"/>
                <w:iCs/>
                <w:kern w:val="0"/>
                <w:szCs w:val="18"/>
                <w:lang w:val="en-US"/>
              </w:rPr>
              <w:t>中共重庆市涪陵区区委、重庆</w:t>
            </w:r>
          </w:p>
          <w:p w:rsidR="00092015" w:rsidRDefault="00376594">
            <w:pPr>
              <w:pStyle w:val="TableParagraph"/>
              <w:autoSpaceDE w:val="0"/>
              <w:autoSpaceDN w:val="0"/>
              <w:ind w:firstLineChars="100" w:firstLine="210"/>
              <w:jc w:val="left"/>
              <w:rPr>
                <w:rFonts w:ascii="方正小标宋_GBK"/>
                <w:iCs/>
                <w:kern w:val="0"/>
                <w:szCs w:val="18"/>
                <w:lang w:val="en-US"/>
              </w:rPr>
            </w:pPr>
            <w:r>
              <w:rPr>
                <w:rFonts w:ascii="方正小标宋_GBK"/>
                <w:iCs/>
                <w:kern w:val="0"/>
                <w:szCs w:val="18"/>
                <w:lang w:val="en-US"/>
              </w:rPr>
              <w:t>市涪陵区人民政府</w:t>
            </w:r>
            <w:r>
              <w:rPr>
                <w:rFonts w:ascii="方正小标宋_GBK" w:hint="eastAsia"/>
                <w:iCs/>
                <w:kern w:val="0"/>
                <w:szCs w:val="18"/>
                <w:lang w:val="en-US"/>
              </w:rPr>
              <w:t>）</w:t>
            </w:r>
          </w:p>
          <w:p w:rsidR="00092015" w:rsidRDefault="00376594">
            <w:pPr>
              <w:pStyle w:val="TableParagraph"/>
              <w:numPr>
                <w:ilvl w:val="0"/>
                <w:numId w:val="1"/>
              </w:numPr>
              <w:autoSpaceDE w:val="0"/>
              <w:autoSpaceDN w:val="0"/>
              <w:jc w:val="left"/>
              <w:rPr>
                <w:rFonts w:ascii="方正小标宋_GBK"/>
                <w:iCs/>
                <w:kern w:val="0"/>
                <w:szCs w:val="18"/>
                <w:lang w:val="en-US"/>
              </w:rPr>
            </w:pPr>
            <w:r>
              <w:rPr>
                <w:rFonts w:ascii="方正小标宋_GBK" w:hint="eastAsia"/>
                <w:iCs/>
                <w:kern w:val="0"/>
                <w:szCs w:val="18"/>
                <w:lang w:val="en-US"/>
              </w:rPr>
              <w:t>2011.12</w:t>
            </w:r>
            <w:r>
              <w:rPr>
                <w:rFonts w:ascii="方正小标宋_GBK" w:hint="eastAsia"/>
                <w:iCs/>
                <w:kern w:val="0"/>
                <w:szCs w:val="18"/>
                <w:lang w:val="en-US"/>
              </w:rPr>
              <w:t>，</w:t>
            </w:r>
            <w:r>
              <w:rPr>
                <w:rFonts w:ascii="方正小标宋_GBK"/>
                <w:iCs/>
                <w:kern w:val="0"/>
                <w:szCs w:val="18"/>
                <w:lang w:val="en-US"/>
              </w:rPr>
              <w:t>“</w:t>
            </w:r>
            <w:r>
              <w:rPr>
                <w:rFonts w:ascii="方正小标宋_GBK"/>
                <w:iCs/>
                <w:kern w:val="0"/>
                <w:szCs w:val="18"/>
                <w:lang w:val="en-US"/>
              </w:rPr>
              <w:t>质量提升与重庆高等教育</w:t>
            </w:r>
            <w:r>
              <w:rPr>
                <w:rFonts w:ascii="方正小标宋_GBK"/>
                <w:iCs/>
                <w:kern w:val="0"/>
                <w:szCs w:val="18"/>
                <w:lang w:val="en-US"/>
              </w:rPr>
              <w:t>”</w:t>
            </w:r>
            <w:r>
              <w:rPr>
                <w:rFonts w:ascii="方正小标宋_GBK"/>
                <w:iCs/>
                <w:kern w:val="0"/>
                <w:szCs w:val="18"/>
                <w:lang w:val="en-US"/>
              </w:rPr>
              <w:t>优秀论文</w:t>
            </w:r>
            <w:r>
              <w:rPr>
                <w:rFonts w:ascii="方正小标宋_GBK" w:hint="eastAsia"/>
                <w:iCs/>
                <w:kern w:val="0"/>
                <w:szCs w:val="18"/>
                <w:lang w:val="en-US"/>
              </w:rPr>
              <w:t>（</w:t>
            </w:r>
            <w:r>
              <w:rPr>
                <w:rFonts w:ascii="方正小标宋_GBK"/>
                <w:iCs/>
                <w:kern w:val="0"/>
                <w:szCs w:val="18"/>
                <w:lang w:val="en-US"/>
              </w:rPr>
              <w:t>重庆市教育委员会</w:t>
            </w:r>
            <w:r>
              <w:rPr>
                <w:rFonts w:ascii="方正小标宋_GBK" w:hint="eastAsia"/>
                <w:iCs/>
                <w:kern w:val="0"/>
                <w:szCs w:val="18"/>
                <w:lang w:val="en-US"/>
              </w:rPr>
              <w:t>，重庆市</w:t>
            </w:r>
          </w:p>
          <w:p w:rsidR="00092015" w:rsidRDefault="00376594">
            <w:pPr>
              <w:pStyle w:val="TableParagraph"/>
              <w:autoSpaceDE w:val="0"/>
              <w:autoSpaceDN w:val="0"/>
              <w:ind w:firstLineChars="100" w:firstLine="210"/>
              <w:jc w:val="left"/>
              <w:rPr>
                <w:rFonts w:ascii="方正小标宋_GBK"/>
                <w:iCs/>
                <w:kern w:val="0"/>
                <w:szCs w:val="18"/>
                <w:lang w:val="en-US"/>
              </w:rPr>
            </w:pPr>
            <w:r>
              <w:rPr>
                <w:rFonts w:ascii="方正小标宋_GBK" w:hint="eastAsia"/>
                <w:iCs/>
                <w:kern w:val="0"/>
                <w:szCs w:val="18"/>
                <w:lang w:val="en-US"/>
              </w:rPr>
              <w:t>高等教育学会）</w:t>
            </w:r>
          </w:p>
          <w:p w:rsidR="00092015" w:rsidRDefault="00376594">
            <w:pPr>
              <w:pStyle w:val="TableParagraph"/>
              <w:numPr>
                <w:ilvl w:val="0"/>
                <w:numId w:val="1"/>
              </w:numPr>
              <w:autoSpaceDE w:val="0"/>
              <w:autoSpaceDN w:val="0"/>
              <w:jc w:val="left"/>
              <w:rPr>
                <w:rFonts w:ascii="方正小标宋_GBK"/>
                <w:iCs/>
                <w:kern w:val="0"/>
                <w:szCs w:val="18"/>
                <w:lang w:val="en-US"/>
              </w:rPr>
            </w:pPr>
            <w:r>
              <w:rPr>
                <w:rFonts w:ascii="方正小标宋_GBK"/>
                <w:iCs/>
                <w:kern w:val="0"/>
                <w:szCs w:val="18"/>
                <w:lang w:val="en-US"/>
              </w:rPr>
              <w:lastRenderedPageBreak/>
              <w:t>2008.10</w:t>
            </w:r>
            <w:r>
              <w:rPr>
                <w:rFonts w:ascii="方正小标宋_GBK" w:hint="eastAsia"/>
                <w:iCs/>
                <w:kern w:val="0"/>
                <w:szCs w:val="18"/>
                <w:lang w:val="en-US"/>
              </w:rPr>
              <w:t>，</w:t>
            </w:r>
            <w:r>
              <w:rPr>
                <w:rFonts w:ascii="方正小标宋_GBK"/>
                <w:iCs/>
                <w:kern w:val="0"/>
                <w:szCs w:val="18"/>
                <w:lang w:val="en-US"/>
              </w:rPr>
              <w:t>重庆市第六届优秀电教科研成果</w:t>
            </w:r>
            <w:r>
              <w:rPr>
                <w:rFonts w:ascii="方正小标宋_GBK" w:hint="eastAsia"/>
                <w:iCs/>
                <w:kern w:val="0"/>
                <w:szCs w:val="18"/>
                <w:lang w:val="en-US"/>
              </w:rPr>
              <w:t>二等</w:t>
            </w:r>
            <w:r>
              <w:rPr>
                <w:rFonts w:ascii="方正小标宋_GBK"/>
                <w:iCs/>
                <w:kern w:val="0"/>
                <w:szCs w:val="18"/>
                <w:lang w:val="en-US"/>
              </w:rPr>
              <w:t>奖</w:t>
            </w:r>
            <w:r>
              <w:rPr>
                <w:rFonts w:ascii="方正小标宋_GBK" w:hint="eastAsia"/>
                <w:iCs/>
                <w:kern w:val="0"/>
                <w:szCs w:val="18"/>
                <w:lang w:val="en-US"/>
              </w:rPr>
              <w:t>（</w:t>
            </w:r>
            <w:r>
              <w:rPr>
                <w:rFonts w:ascii="方正小标宋_GBK"/>
                <w:iCs/>
                <w:kern w:val="0"/>
                <w:szCs w:val="18"/>
                <w:lang w:val="en-US"/>
              </w:rPr>
              <w:t>重庆市教育委员会</w:t>
            </w:r>
            <w:r>
              <w:rPr>
                <w:rFonts w:ascii="方正小标宋_GBK" w:hint="eastAsia"/>
                <w:iCs/>
                <w:kern w:val="0"/>
                <w:szCs w:val="18"/>
                <w:lang w:val="en-US"/>
              </w:rPr>
              <w:t>）</w:t>
            </w:r>
          </w:p>
          <w:p w:rsidR="00092015" w:rsidRDefault="00376594">
            <w:pPr>
              <w:pStyle w:val="TableParagraph"/>
              <w:numPr>
                <w:ilvl w:val="0"/>
                <w:numId w:val="1"/>
              </w:numPr>
              <w:autoSpaceDE w:val="0"/>
              <w:autoSpaceDN w:val="0"/>
              <w:jc w:val="left"/>
              <w:rPr>
                <w:rFonts w:ascii="方正小标宋_GBK"/>
                <w:iCs/>
                <w:kern w:val="0"/>
                <w:szCs w:val="18"/>
                <w:lang w:val="en-US"/>
              </w:rPr>
            </w:pPr>
            <w:r>
              <w:rPr>
                <w:rFonts w:ascii="方正小标宋_GBK" w:hint="eastAsia"/>
                <w:iCs/>
                <w:kern w:val="0"/>
                <w:szCs w:val="18"/>
                <w:lang w:val="en-US"/>
              </w:rPr>
              <w:t xml:space="preserve">2008.06, </w:t>
            </w:r>
            <w:r>
              <w:rPr>
                <w:rFonts w:ascii="方正小标宋_GBK"/>
                <w:iCs/>
                <w:kern w:val="0"/>
                <w:szCs w:val="18"/>
                <w:lang w:val="en-US"/>
              </w:rPr>
              <w:t>第二届</w:t>
            </w:r>
            <w:r>
              <w:rPr>
                <w:rFonts w:ascii="方正小标宋_GBK"/>
                <w:iCs/>
                <w:kern w:val="0"/>
                <w:szCs w:val="18"/>
                <w:lang w:val="en-US"/>
              </w:rPr>
              <w:t>“</w:t>
            </w:r>
            <w:r>
              <w:rPr>
                <w:rFonts w:ascii="方正小标宋_GBK"/>
                <w:iCs/>
                <w:kern w:val="0"/>
                <w:szCs w:val="18"/>
                <w:lang w:val="en-US"/>
              </w:rPr>
              <w:t>盛群杯</w:t>
            </w:r>
            <w:r>
              <w:rPr>
                <w:rFonts w:ascii="方正小标宋_GBK"/>
                <w:iCs/>
                <w:kern w:val="0"/>
                <w:szCs w:val="18"/>
                <w:lang w:val="en-US"/>
              </w:rPr>
              <w:t>”</w:t>
            </w:r>
            <w:r>
              <w:rPr>
                <w:rFonts w:ascii="方正小标宋_GBK"/>
                <w:iCs/>
                <w:kern w:val="0"/>
                <w:szCs w:val="18"/>
                <w:lang w:val="en-US"/>
              </w:rPr>
              <w:t>重庆大学生单片机应用设计大赛三等奖</w:t>
            </w:r>
            <w:r>
              <w:rPr>
                <w:rFonts w:ascii="方正小标宋_GBK" w:hint="eastAsia"/>
                <w:iCs/>
                <w:kern w:val="0"/>
                <w:szCs w:val="18"/>
                <w:lang w:val="en-US"/>
              </w:rPr>
              <w:t>指导教师</w:t>
            </w:r>
          </w:p>
          <w:p w:rsidR="00092015" w:rsidRDefault="00376594">
            <w:pPr>
              <w:pStyle w:val="TableParagraph"/>
              <w:autoSpaceDE w:val="0"/>
              <w:autoSpaceDN w:val="0"/>
              <w:ind w:firstLineChars="100" w:firstLine="210"/>
              <w:jc w:val="left"/>
              <w:rPr>
                <w:rFonts w:ascii="方正小标宋_GBK"/>
                <w:iCs/>
                <w:kern w:val="0"/>
                <w:szCs w:val="18"/>
                <w:lang w:val="en-US"/>
              </w:rPr>
            </w:pPr>
            <w:r>
              <w:rPr>
                <w:rFonts w:ascii="方正小标宋_GBK" w:hint="eastAsia"/>
                <w:iCs/>
                <w:kern w:val="0"/>
                <w:szCs w:val="18"/>
                <w:lang w:val="en-US"/>
              </w:rPr>
              <w:t>（</w:t>
            </w:r>
            <w:r>
              <w:rPr>
                <w:rFonts w:ascii="方正小标宋_GBK"/>
                <w:iCs/>
                <w:kern w:val="0"/>
                <w:szCs w:val="18"/>
                <w:lang w:val="en-US"/>
              </w:rPr>
              <w:t>重庆市教育委员会</w:t>
            </w:r>
            <w:r>
              <w:rPr>
                <w:rFonts w:ascii="方正小标宋_GBK" w:hint="eastAsia"/>
                <w:iCs/>
                <w:kern w:val="0"/>
                <w:szCs w:val="18"/>
                <w:lang w:val="en-US"/>
              </w:rPr>
              <w:t>）</w:t>
            </w:r>
          </w:p>
          <w:p w:rsidR="00092015" w:rsidRDefault="00092015">
            <w:pPr>
              <w:pStyle w:val="TableParagraph"/>
              <w:autoSpaceDE w:val="0"/>
              <w:autoSpaceDN w:val="0"/>
              <w:jc w:val="left"/>
              <w:rPr>
                <w:rFonts w:ascii="Times New Roman" w:eastAsia="仿宋" w:hAnsi="Times New Roman" w:cs="Times New Roman"/>
                <w:color w:val="000000"/>
                <w:kern w:val="0"/>
                <w:sz w:val="24"/>
                <w:lang w:val="en-US"/>
              </w:rPr>
            </w:pPr>
          </w:p>
        </w:tc>
      </w:tr>
      <w:tr w:rsidR="00092015">
        <w:trPr>
          <w:trHeight w:val="2526"/>
        </w:trPr>
        <w:tc>
          <w:tcPr>
            <w:tcW w:w="1977" w:type="dxa"/>
            <w:vAlign w:val="center"/>
          </w:tcPr>
          <w:p w:rsidR="00092015" w:rsidRDefault="00092015">
            <w:pPr>
              <w:pStyle w:val="TableParagraph"/>
              <w:autoSpaceDE w:val="0"/>
              <w:autoSpaceDN w:val="0"/>
              <w:jc w:val="center"/>
              <w:rPr>
                <w:rFonts w:ascii="方正小标宋_GBK"/>
                <w:iCs/>
                <w:kern w:val="0"/>
                <w:sz w:val="28"/>
              </w:rPr>
            </w:pPr>
          </w:p>
          <w:p w:rsidR="00092015" w:rsidRDefault="00376594">
            <w:pPr>
              <w:pStyle w:val="TableParagraph"/>
              <w:autoSpaceDE w:val="0"/>
              <w:autoSpaceDN w:val="0"/>
              <w:jc w:val="center"/>
              <w:rPr>
                <w:rFonts w:ascii="方正小标宋_GBK"/>
                <w:iCs/>
                <w:kern w:val="0"/>
                <w:sz w:val="28"/>
              </w:rPr>
            </w:pPr>
            <w:r>
              <w:rPr>
                <w:rFonts w:ascii="方正小标宋_GBK"/>
                <w:iCs/>
                <w:kern w:val="0"/>
                <w:sz w:val="28"/>
              </w:rPr>
              <w:t>事迹简介</w:t>
            </w:r>
          </w:p>
          <w:p w:rsidR="00092015" w:rsidRDefault="00376594">
            <w:pPr>
              <w:pStyle w:val="TableParagraph"/>
              <w:autoSpaceDE w:val="0"/>
              <w:autoSpaceDN w:val="0"/>
              <w:jc w:val="center"/>
              <w:rPr>
                <w:rFonts w:ascii="方正小标宋_GBK"/>
                <w:iCs/>
                <w:kern w:val="0"/>
                <w:sz w:val="28"/>
              </w:rPr>
            </w:pPr>
            <w:r>
              <w:rPr>
                <w:rFonts w:ascii="方正小标宋_GBK"/>
                <w:iCs/>
                <w:kern w:val="0"/>
                <w:sz w:val="28"/>
              </w:rPr>
              <w:t>（</w:t>
            </w:r>
            <w:r>
              <w:rPr>
                <w:rFonts w:ascii="方正小标宋_GBK"/>
                <w:iCs/>
                <w:kern w:val="0"/>
                <w:sz w:val="28"/>
              </w:rPr>
              <w:t xml:space="preserve">1500 </w:t>
            </w:r>
            <w:r>
              <w:rPr>
                <w:rFonts w:ascii="方正小标宋_GBK"/>
                <w:iCs/>
                <w:kern w:val="0"/>
                <w:sz w:val="28"/>
              </w:rPr>
              <w:t>字内）</w:t>
            </w:r>
          </w:p>
        </w:tc>
        <w:tc>
          <w:tcPr>
            <w:tcW w:w="7275" w:type="dxa"/>
            <w:gridSpan w:val="6"/>
          </w:tcPr>
          <w:p w:rsidR="00092015" w:rsidRDefault="00376594">
            <w:pPr>
              <w:pStyle w:val="TableParagraph"/>
              <w:autoSpaceDE w:val="0"/>
              <w:autoSpaceDN w:val="0"/>
              <w:ind w:firstLineChars="200" w:firstLine="420"/>
              <w:rPr>
                <w:rFonts w:ascii="方正小标宋_GBK"/>
                <w:iCs/>
                <w:kern w:val="0"/>
                <w:szCs w:val="18"/>
                <w:lang w:val="en-US"/>
              </w:rPr>
            </w:pPr>
            <w:r>
              <w:rPr>
                <w:rFonts w:ascii="方正小标宋_GBK" w:hint="eastAsia"/>
                <w:iCs/>
                <w:kern w:val="0"/>
                <w:szCs w:val="18"/>
                <w:lang w:val="en-US"/>
              </w:rPr>
              <w:t>工学博士，副教授，中国电子学会会员，大数据分析师（高级），硕士研究生导师，重庆市学术技术带头人后备人选，重庆市涪陵区科技拔尖人才，长江师范学院优秀教师，长江师范学院师德师风先进个人。</w:t>
            </w:r>
          </w:p>
          <w:p w:rsidR="00092015" w:rsidRDefault="00376594">
            <w:pPr>
              <w:pStyle w:val="TableParagraph"/>
              <w:autoSpaceDE w:val="0"/>
              <w:autoSpaceDN w:val="0"/>
              <w:ind w:firstLineChars="200" w:firstLine="420"/>
              <w:rPr>
                <w:rFonts w:ascii="方正小标宋_GBK"/>
                <w:iCs/>
                <w:kern w:val="0"/>
                <w:szCs w:val="18"/>
                <w:lang w:val="en-US"/>
              </w:rPr>
            </w:pPr>
            <w:r>
              <w:rPr>
                <w:rFonts w:ascii="方正小标宋_GBK" w:hint="eastAsia"/>
                <w:iCs/>
                <w:kern w:val="0"/>
                <w:szCs w:val="18"/>
                <w:lang w:val="en-US"/>
              </w:rPr>
              <w:t>在教学方面，硕士毕业后进入长江师范学院，一直奋战在教学第一线。</w:t>
            </w:r>
            <w:r>
              <w:rPr>
                <w:rFonts w:ascii="方正小标宋_GBK" w:hint="eastAsia"/>
                <w:iCs/>
                <w:kern w:val="0"/>
                <w:szCs w:val="18"/>
                <w:lang w:val="en-US"/>
              </w:rPr>
              <w:t>2006</w:t>
            </w:r>
            <w:r>
              <w:rPr>
                <w:rFonts w:ascii="方正小标宋_GBK" w:hint="eastAsia"/>
                <w:iCs/>
                <w:kern w:val="0"/>
                <w:szCs w:val="18"/>
                <w:lang w:val="en-US"/>
              </w:rPr>
              <w:t>年</w:t>
            </w:r>
            <w:r>
              <w:rPr>
                <w:rFonts w:ascii="方正小标宋_GBK" w:hint="eastAsia"/>
                <w:iCs/>
                <w:kern w:val="0"/>
                <w:szCs w:val="18"/>
                <w:lang w:val="en-US"/>
              </w:rPr>
              <w:t>11</w:t>
            </w:r>
            <w:r>
              <w:rPr>
                <w:rFonts w:ascii="方正小标宋_GBK" w:hint="eastAsia"/>
                <w:iCs/>
                <w:kern w:val="0"/>
                <w:szCs w:val="18"/>
                <w:lang w:val="en-US"/>
              </w:rPr>
              <w:t>月至</w:t>
            </w:r>
            <w:r>
              <w:rPr>
                <w:rFonts w:ascii="方正小标宋_GBK" w:hint="eastAsia"/>
                <w:iCs/>
                <w:kern w:val="0"/>
                <w:szCs w:val="18"/>
                <w:lang w:val="en-US"/>
              </w:rPr>
              <w:t>2010</w:t>
            </w:r>
            <w:r>
              <w:rPr>
                <w:rFonts w:ascii="方正小标宋_GBK" w:hint="eastAsia"/>
                <w:iCs/>
                <w:kern w:val="0"/>
                <w:szCs w:val="18"/>
                <w:lang w:val="en-US"/>
              </w:rPr>
              <w:t>年</w:t>
            </w:r>
            <w:r>
              <w:rPr>
                <w:rFonts w:ascii="方正小标宋_GBK" w:hint="eastAsia"/>
                <w:iCs/>
                <w:kern w:val="0"/>
                <w:szCs w:val="18"/>
                <w:lang w:val="en-US"/>
              </w:rPr>
              <w:t>9</w:t>
            </w:r>
            <w:r>
              <w:rPr>
                <w:rFonts w:ascii="方正小标宋_GBK" w:hint="eastAsia"/>
                <w:iCs/>
                <w:kern w:val="0"/>
                <w:szCs w:val="18"/>
                <w:lang w:val="en-US"/>
              </w:rPr>
              <w:t>月任涪陵师范学院信息处理技术教研室主任，任职期间带领团队申报“电子信息科学与技术校级重点扶持专业”，在学院上下的共同努力下，电子信息科学与技术专业已建成为市级一流专业。期间还作为主讲教师，承担了《模拟电路》市级精品课程的申报和建设工作，</w:t>
            </w:r>
            <w:r>
              <w:rPr>
                <w:rFonts w:ascii="方正小标宋_GBK" w:hint="eastAsia"/>
                <w:iCs/>
                <w:kern w:val="0"/>
                <w:szCs w:val="18"/>
                <w:lang w:val="en-US"/>
              </w:rPr>
              <w:t>承担了电子技术实验教学示范中心、光电技术重点实验室、重点学科、教学团队、中央与地方实验室共建等项目的申报和建设工作。</w:t>
            </w:r>
            <w:r>
              <w:rPr>
                <w:rFonts w:ascii="方正小标宋_GBK" w:hint="eastAsia"/>
                <w:iCs/>
                <w:kern w:val="0"/>
                <w:szCs w:val="18"/>
                <w:lang w:val="en-US"/>
              </w:rPr>
              <w:t>2018</w:t>
            </w:r>
            <w:r>
              <w:rPr>
                <w:rFonts w:ascii="方正小标宋_GBK" w:hint="eastAsia"/>
                <w:iCs/>
                <w:kern w:val="0"/>
                <w:szCs w:val="18"/>
                <w:lang w:val="en-US"/>
              </w:rPr>
              <w:t>年</w:t>
            </w:r>
            <w:r>
              <w:rPr>
                <w:rFonts w:ascii="方正小标宋_GBK" w:hint="eastAsia"/>
                <w:iCs/>
                <w:kern w:val="0"/>
                <w:szCs w:val="18"/>
                <w:lang w:val="en-US"/>
              </w:rPr>
              <w:t>7</w:t>
            </w:r>
            <w:r>
              <w:rPr>
                <w:rFonts w:ascii="方正小标宋_GBK" w:hint="eastAsia"/>
                <w:iCs/>
                <w:kern w:val="0"/>
                <w:szCs w:val="18"/>
                <w:lang w:val="en-US"/>
              </w:rPr>
              <w:t>月至</w:t>
            </w:r>
            <w:r>
              <w:rPr>
                <w:rFonts w:ascii="方正小标宋_GBK" w:hint="eastAsia"/>
                <w:iCs/>
                <w:kern w:val="0"/>
                <w:szCs w:val="18"/>
                <w:lang w:val="en-US"/>
              </w:rPr>
              <w:t>20</w:t>
            </w:r>
            <w:r w:rsidR="00907DC2">
              <w:rPr>
                <w:rFonts w:ascii="方正小标宋_GBK" w:hint="eastAsia"/>
                <w:iCs/>
                <w:kern w:val="0"/>
                <w:szCs w:val="18"/>
                <w:lang w:val="en-US"/>
              </w:rPr>
              <w:t>2</w:t>
            </w:r>
            <w:bookmarkStart w:id="0" w:name="_GoBack"/>
            <w:bookmarkEnd w:id="0"/>
            <w:r>
              <w:rPr>
                <w:rFonts w:ascii="方正小标宋_GBK" w:hint="eastAsia"/>
                <w:iCs/>
                <w:kern w:val="0"/>
                <w:szCs w:val="18"/>
                <w:lang w:val="en-US"/>
              </w:rPr>
              <w:t>0</w:t>
            </w:r>
            <w:r>
              <w:rPr>
                <w:rFonts w:ascii="方正小标宋_GBK" w:hint="eastAsia"/>
                <w:iCs/>
                <w:kern w:val="0"/>
                <w:szCs w:val="18"/>
                <w:lang w:val="en-US"/>
              </w:rPr>
              <w:t>年</w:t>
            </w:r>
            <w:r>
              <w:rPr>
                <w:rFonts w:ascii="方正小标宋_GBK" w:hint="eastAsia"/>
                <w:iCs/>
                <w:kern w:val="0"/>
                <w:szCs w:val="18"/>
                <w:lang w:val="en-US"/>
              </w:rPr>
              <w:t>9</w:t>
            </w:r>
            <w:r>
              <w:rPr>
                <w:rFonts w:ascii="方正小标宋_GBK" w:hint="eastAsia"/>
                <w:iCs/>
                <w:kern w:val="0"/>
                <w:szCs w:val="18"/>
                <w:lang w:val="en-US"/>
              </w:rPr>
              <w:t>月，任长江师范学院通信工程系主任，期间与</w:t>
            </w:r>
            <w:r>
              <w:rPr>
                <w:rFonts w:ascii="方正小标宋_GBK" w:hint="eastAsia"/>
                <w:iCs/>
                <w:kern w:val="0"/>
                <w:szCs w:val="18"/>
              </w:rPr>
              <w:t>教育部</w:t>
            </w:r>
            <w:r>
              <w:rPr>
                <w:rFonts w:ascii="方正小标宋_GBK" w:hint="eastAsia"/>
                <w:iCs/>
                <w:kern w:val="0"/>
                <w:szCs w:val="18"/>
                <w:lang w:val="en-US"/>
              </w:rPr>
              <w:t>-</w:t>
            </w:r>
            <w:r>
              <w:rPr>
                <w:rFonts w:ascii="方正小标宋_GBK" w:hint="eastAsia"/>
                <w:iCs/>
                <w:kern w:val="0"/>
                <w:szCs w:val="18"/>
              </w:rPr>
              <w:t>中兴通讯</w:t>
            </w:r>
            <w:r>
              <w:rPr>
                <w:rFonts w:ascii="方正小标宋_GBK" w:hint="eastAsia"/>
                <w:iCs/>
                <w:kern w:val="0"/>
                <w:szCs w:val="18"/>
                <w:lang w:val="en-US"/>
              </w:rPr>
              <w:t>“</w:t>
            </w:r>
            <w:r>
              <w:rPr>
                <w:rFonts w:ascii="方正小标宋_GBK" w:hint="eastAsia"/>
                <w:iCs/>
                <w:kern w:val="0"/>
                <w:szCs w:val="18"/>
                <w:lang w:val="en-US"/>
              </w:rPr>
              <w:t>ICT</w:t>
            </w:r>
            <w:r>
              <w:rPr>
                <w:rFonts w:ascii="方正小标宋_GBK" w:hint="eastAsia"/>
                <w:iCs/>
                <w:kern w:val="0"/>
                <w:szCs w:val="18"/>
              </w:rPr>
              <w:t>产教融合创新基地</w:t>
            </w:r>
            <w:r>
              <w:rPr>
                <w:rFonts w:ascii="方正小标宋_GBK" w:hint="eastAsia"/>
                <w:iCs/>
                <w:kern w:val="0"/>
                <w:szCs w:val="18"/>
                <w:lang w:val="en-US"/>
              </w:rPr>
              <w:t>”密切合作，积极响应国家和长江师范学院建</w:t>
            </w:r>
            <w:r>
              <w:rPr>
                <w:rFonts w:ascii="方正小标宋_GBK" w:hint="eastAsia"/>
                <w:iCs/>
                <w:kern w:val="0"/>
                <w:szCs w:val="18"/>
              </w:rPr>
              <w:t>设“应用型高水平师范大学”的</w:t>
            </w:r>
            <w:r>
              <w:rPr>
                <w:rFonts w:ascii="方正小标宋_GBK" w:hint="eastAsia"/>
                <w:iCs/>
                <w:kern w:val="0"/>
                <w:szCs w:val="18"/>
                <w:lang w:val="en-US"/>
              </w:rPr>
              <w:t>改革战略，主动对接新一代信息产业，聚焦地方经济社会发展急需的通信工程专业，借助中兴通讯这一通信行业大型企业的设备和北京华晟经世信息技术有限公司的人力、技术、网络教育资源，建成</w:t>
            </w:r>
            <w:r>
              <w:rPr>
                <w:rFonts w:ascii="方正小标宋_GBK" w:hint="eastAsia"/>
                <w:iCs/>
                <w:kern w:val="0"/>
                <w:szCs w:val="18"/>
              </w:rPr>
              <w:t>产教融合</w:t>
            </w:r>
            <w:r>
              <w:rPr>
                <w:rFonts w:ascii="方正小标宋_GBK" w:hint="eastAsia"/>
                <w:iCs/>
                <w:kern w:val="0"/>
                <w:szCs w:val="18"/>
                <w:lang w:val="en-US"/>
              </w:rPr>
              <w:t>，并具有开放性、集成性、创新性的通信工</w:t>
            </w:r>
            <w:r>
              <w:rPr>
                <w:rFonts w:ascii="方正小标宋_GBK" w:hint="eastAsia"/>
                <w:iCs/>
                <w:kern w:val="0"/>
                <w:szCs w:val="18"/>
                <w:lang w:val="en-US"/>
              </w:rPr>
              <w:t>程专业育人平台，形成了“政企牵头、校企主体、试点实施、校企共管”的校企联合创新专业人才培养模式。一线教学</w:t>
            </w:r>
            <w:r>
              <w:rPr>
                <w:rFonts w:ascii="方正小标宋_GBK" w:hint="eastAsia"/>
                <w:iCs/>
                <w:kern w:val="0"/>
                <w:szCs w:val="18"/>
                <w:lang w:val="en-US"/>
              </w:rPr>
              <w:t>17</w:t>
            </w:r>
            <w:r>
              <w:rPr>
                <w:rFonts w:ascii="方正小标宋_GBK" w:hint="eastAsia"/>
                <w:iCs/>
                <w:kern w:val="0"/>
                <w:szCs w:val="18"/>
                <w:lang w:val="en-US"/>
              </w:rPr>
              <w:t>年，讲授过《单片机原理及应用》、《自动控制原理》、《可编程控制器技术》、《数字信号处理》、《图形图像处理》、《智能仪器设计技术》、《模拟电子技术》、《数字电路》、《电路分析基础》、《控制系统仿真》、《复变函数》、《电磁兼容技术及应用》等二十余门课程，主持省部级、校级教研教改课题和质量工程项目</w:t>
            </w:r>
            <w:r>
              <w:rPr>
                <w:rFonts w:ascii="方正小标宋_GBK" w:hint="eastAsia"/>
                <w:iCs/>
                <w:kern w:val="0"/>
                <w:szCs w:val="18"/>
                <w:lang w:val="en-US"/>
              </w:rPr>
              <w:t>8</w:t>
            </w:r>
            <w:r>
              <w:rPr>
                <w:rFonts w:ascii="方正小标宋_GBK" w:hint="eastAsia"/>
                <w:iCs/>
                <w:kern w:val="0"/>
                <w:szCs w:val="18"/>
                <w:lang w:val="en-US"/>
              </w:rPr>
              <w:t>项，主编出版教材</w:t>
            </w:r>
            <w:r>
              <w:rPr>
                <w:rFonts w:ascii="方正小标宋_GBK" w:hint="eastAsia"/>
                <w:iCs/>
                <w:kern w:val="0"/>
                <w:szCs w:val="18"/>
                <w:lang w:val="en-US"/>
              </w:rPr>
              <w:t>1</w:t>
            </w:r>
            <w:r>
              <w:rPr>
                <w:rFonts w:ascii="方正小标宋_GBK" w:hint="eastAsia"/>
                <w:iCs/>
                <w:kern w:val="0"/>
                <w:szCs w:val="18"/>
                <w:lang w:val="en-US"/>
              </w:rPr>
              <w:t>部，参编高等教育规划教材</w:t>
            </w:r>
            <w:r>
              <w:rPr>
                <w:rFonts w:ascii="方正小标宋_GBK" w:hint="eastAsia"/>
                <w:iCs/>
                <w:kern w:val="0"/>
                <w:szCs w:val="18"/>
                <w:lang w:val="en-US"/>
              </w:rPr>
              <w:t>1</w:t>
            </w:r>
            <w:r>
              <w:rPr>
                <w:rFonts w:ascii="方正小标宋_GBK" w:hint="eastAsia"/>
                <w:iCs/>
                <w:kern w:val="0"/>
                <w:szCs w:val="18"/>
                <w:lang w:val="en-US"/>
              </w:rPr>
              <w:t>部，发表教研教改论文多篇，获重庆市</w:t>
            </w:r>
            <w:r>
              <w:rPr>
                <w:rFonts w:ascii="方正小标宋_GBK"/>
                <w:iCs/>
                <w:kern w:val="0"/>
                <w:szCs w:val="18"/>
                <w:lang w:val="en-US"/>
              </w:rPr>
              <w:t>第六届优秀电教科研成果</w:t>
            </w:r>
            <w:r>
              <w:rPr>
                <w:rFonts w:ascii="方正小标宋_GBK" w:hint="eastAsia"/>
                <w:iCs/>
                <w:kern w:val="0"/>
                <w:szCs w:val="18"/>
                <w:lang w:val="en-US"/>
              </w:rPr>
              <w:t>二等</w:t>
            </w:r>
            <w:r>
              <w:rPr>
                <w:rFonts w:ascii="方正小标宋_GBK"/>
                <w:iCs/>
                <w:kern w:val="0"/>
                <w:szCs w:val="18"/>
                <w:lang w:val="en-US"/>
              </w:rPr>
              <w:t>奖</w:t>
            </w:r>
            <w:r>
              <w:rPr>
                <w:rFonts w:ascii="方正小标宋_GBK" w:hint="eastAsia"/>
                <w:iCs/>
                <w:kern w:val="0"/>
                <w:szCs w:val="18"/>
                <w:lang w:val="en-US"/>
              </w:rPr>
              <w:t>、三</w:t>
            </w:r>
            <w:r>
              <w:rPr>
                <w:rFonts w:ascii="方正小标宋_GBK" w:hint="eastAsia"/>
                <w:iCs/>
                <w:kern w:val="0"/>
                <w:szCs w:val="18"/>
                <w:lang w:val="en-US"/>
              </w:rPr>
              <w:t>等奖、</w:t>
            </w:r>
            <w:r>
              <w:rPr>
                <w:rFonts w:ascii="方正小标宋_GBK"/>
                <w:iCs/>
                <w:kern w:val="0"/>
                <w:szCs w:val="18"/>
                <w:lang w:val="en-US"/>
              </w:rPr>
              <w:t>全国高等学校电子信息类专业青年教师授课竞赛华西赛区三等奖</w:t>
            </w:r>
            <w:r>
              <w:rPr>
                <w:rFonts w:ascii="方正小标宋_GBK" w:hint="eastAsia"/>
                <w:iCs/>
                <w:kern w:val="0"/>
                <w:szCs w:val="18"/>
                <w:lang w:val="en-US"/>
              </w:rPr>
              <w:t>、</w:t>
            </w:r>
            <w:proofErr w:type="gramStart"/>
            <w:r>
              <w:rPr>
                <w:rFonts w:ascii="方正小标宋_GBK" w:hint="eastAsia"/>
                <w:iCs/>
                <w:kern w:val="0"/>
                <w:szCs w:val="18"/>
                <w:lang w:val="en-US"/>
              </w:rPr>
              <w:t>长江师范学院微课比赛</w:t>
            </w:r>
            <w:proofErr w:type="gramEnd"/>
            <w:r>
              <w:rPr>
                <w:rFonts w:ascii="方正小标宋_GBK" w:hint="eastAsia"/>
                <w:iCs/>
                <w:kern w:val="0"/>
                <w:szCs w:val="18"/>
                <w:lang w:val="en-US"/>
              </w:rPr>
              <w:t>二等奖、三等奖，重庆市</w:t>
            </w:r>
            <w:r>
              <w:rPr>
                <w:rFonts w:ascii="方正小标宋_GBK"/>
                <w:iCs/>
                <w:kern w:val="0"/>
                <w:szCs w:val="18"/>
                <w:lang w:val="en-US"/>
              </w:rPr>
              <w:t>“</w:t>
            </w:r>
            <w:r>
              <w:rPr>
                <w:rFonts w:ascii="方正小标宋_GBK" w:hint="eastAsia"/>
                <w:iCs/>
                <w:kern w:val="0"/>
                <w:szCs w:val="18"/>
                <w:lang w:val="en-US"/>
              </w:rPr>
              <w:t>质量提升与重庆高等教育</w:t>
            </w:r>
            <w:r>
              <w:rPr>
                <w:rFonts w:ascii="方正小标宋_GBK"/>
                <w:iCs/>
                <w:kern w:val="0"/>
                <w:szCs w:val="18"/>
                <w:lang w:val="en-US"/>
              </w:rPr>
              <w:t>”</w:t>
            </w:r>
            <w:r>
              <w:rPr>
                <w:rFonts w:ascii="方正小标宋_GBK" w:hint="eastAsia"/>
                <w:iCs/>
                <w:kern w:val="0"/>
                <w:szCs w:val="18"/>
                <w:lang w:val="en-US"/>
              </w:rPr>
              <w:t>优秀论文三等奖。指导学科竞赛，获第九届</w:t>
            </w:r>
            <w:r>
              <w:rPr>
                <w:rFonts w:ascii="方正小标宋_GBK"/>
                <w:iCs/>
                <w:kern w:val="0"/>
                <w:szCs w:val="18"/>
                <w:lang w:val="en-US"/>
              </w:rPr>
              <w:t>“</w:t>
            </w:r>
            <w:r>
              <w:rPr>
                <w:rFonts w:ascii="方正小标宋_GBK" w:hint="eastAsia"/>
                <w:iCs/>
                <w:kern w:val="0"/>
                <w:szCs w:val="18"/>
                <w:lang w:val="en-US"/>
              </w:rPr>
              <w:t>华为杯</w:t>
            </w:r>
            <w:r>
              <w:rPr>
                <w:rFonts w:ascii="方正小标宋_GBK"/>
                <w:iCs/>
                <w:kern w:val="0"/>
                <w:szCs w:val="18"/>
                <w:lang w:val="en-US"/>
              </w:rPr>
              <w:t>”</w:t>
            </w:r>
            <w:r>
              <w:rPr>
                <w:rFonts w:ascii="方正小标宋_GBK" w:hint="eastAsia"/>
                <w:iCs/>
                <w:kern w:val="0"/>
                <w:szCs w:val="18"/>
                <w:lang w:val="en-US"/>
              </w:rPr>
              <w:t>中国大学生智能设计大赛全国二等奖，第十四、十六届全国大学生</w:t>
            </w:r>
            <w:r>
              <w:rPr>
                <w:rFonts w:ascii="方正小标宋_GBK"/>
                <w:iCs/>
                <w:kern w:val="0"/>
                <w:szCs w:val="18"/>
                <w:lang w:val="en-US"/>
              </w:rPr>
              <w:t>“</w:t>
            </w:r>
            <w:r>
              <w:rPr>
                <w:rFonts w:ascii="方正小标宋_GBK" w:hint="eastAsia"/>
                <w:iCs/>
                <w:kern w:val="0"/>
                <w:szCs w:val="18"/>
                <w:lang w:val="en-US"/>
              </w:rPr>
              <w:t>恩智浦</w:t>
            </w:r>
            <w:r>
              <w:rPr>
                <w:rFonts w:ascii="方正小标宋_GBK"/>
                <w:iCs/>
                <w:kern w:val="0"/>
                <w:szCs w:val="18"/>
                <w:lang w:val="en-US"/>
              </w:rPr>
              <w:t>”</w:t>
            </w:r>
            <w:r>
              <w:rPr>
                <w:rFonts w:ascii="方正小标宋_GBK" w:hint="eastAsia"/>
                <w:iCs/>
                <w:kern w:val="0"/>
                <w:szCs w:val="18"/>
                <w:lang w:val="en-US"/>
              </w:rPr>
              <w:t>杯智能汽车竞赛获西部赛区三等奖，</w:t>
            </w:r>
            <w:r>
              <w:rPr>
                <w:rFonts w:ascii="方正小标宋_GBK"/>
                <w:iCs/>
                <w:kern w:val="0"/>
                <w:szCs w:val="18"/>
                <w:lang w:val="en-US"/>
              </w:rPr>
              <w:t>“</w:t>
            </w:r>
            <w:r>
              <w:rPr>
                <w:rFonts w:ascii="方正小标宋_GBK" w:hint="eastAsia"/>
                <w:iCs/>
                <w:kern w:val="0"/>
                <w:szCs w:val="18"/>
                <w:lang w:val="en-US"/>
              </w:rPr>
              <w:t>合泰</w:t>
            </w:r>
            <w:r>
              <w:rPr>
                <w:rFonts w:ascii="方正小标宋_GBK"/>
                <w:iCs/>
                <w:kern w:val="0"/>
                <w:szCs w:val="18"/>
                <w:lang w:val="en-US"/>
              </w:rPr>
              <w:t>”</w:t>
            </w:r>
            <w:r>
              <w:rPr>
                <w:rFonts w:ascii="方正小标宋_GBK" w:hint="eastAsia"/>
                <w:iCs/>
                <w:kern w:val="0"/>
                <w:szCs w:val="18"/>
                <w:lang w:val="en-US"/>
              </w:rPr>
              <w:t>杯第十二届大学生单片机应用设计竞赛二等奖，</w:t>
            </w:r>
            <w:r>
              <w:rPr>
                <w:rFonts w:ascii="方正小标宋_GBK"/>
                <w:iCs/>
                <w:kern w:val="0"/>
                <w:szCs w:val="18"/>
                <w:lang w:val="en-US"/>
              </w:rPr>
              <w:t>“</w:t>
            </w:r>
            <w:r>
              <w:rPr>
                <w:rFonts w:ascii="方正小标宋_GBK" w:hint="eastAsia"/>
                <w:iCs/>
                <w:kern w:val="0"/>
                <w:szCs w:val="18"/>
                <w:lang w:val="en-US"/>
              </w:rPr>
              <w:t>盛群杯</w:t>
            </w:r>
            <w:r>
              <w:rPr>
                <w:rFonts w:ascii="方正小标宋_GBK"/>
                <w:iCs/>
                <w:kern w:val="0"/>
                <w:szCs w:val="18"/>
                <w:lang w:val="en-US"/>
              </w:rPr>
              <w:t>”</w:t>
            </w:r>
            <w:r>
              <w:rPr>
                <w:rFonts w:ascii="方正小标宋_GBK" w:hint="eastAsia"/>
                <w:iCs/>
                <w:kern w:val="0"/>
                <w:szCs w:val="18"/>
                <w:lang w:val="en-US"/>
              </w:rPr>
              <w:t>重庆大学生单片机设计竞赛三等奖，</w:t>
            </w:r>
            <w:r>
              <w:rPr>
                <w:rFonts w:ascii="方正小标宋_GBK"/>
                <w:iCs/>
                <w:kern w:val="0"/>
                <w:szCs w:val="18"/>
                <w:lang w:val="en-US"/>
              </w:rPr>
              <w:t> “</w:t>
            </w:r>
            <w:r>
              <w:rPr>
                <w:rFonts w:ascii="方正小标宋_GBK"/>
                <w:iCs/>
                <w:kern w:val="0"/>
                <w:szCs w:val="18"/>
                <w:lang w:val="en-US"/>
              </w:rPr>
              <w:t>ZLG</w:t>
            </w:r>
            <w:r>
              <w:rPr>
                <w:rFonts w:ascii="方正小标宋_GBK" w:hint="eastAsia"/>
                <w:iCs/>
                <w:kern w:val="0"/>
                <w:szCs w:val="18"/>
                <w:lang w:val="en-US"/>
              </w:rPr>
              <w:t>杯</w:t>
            </w:r>
            <w:r>
              <w:rPr>
                <w:rFonts w:ascii="方正小标宋_GBK"/>
                <w:iCs/>
                <w:kern w:val="0"/>
                <w:szCs w:val="18"/>
                <w:lang w:val="en-US"/>
              </w:rPr>
              <w:t>”</w:t>
            </w:r>
            <w:r>
              <w:rPr>
                <w:rFonts w:ascii="方正小标宋_GBK" w:hint="eastAsia"/>
                <w:iCs/>
                <w:kern w:val="0"/>
                <w:szCs w:val="18"/>
                <w:lang w:val="en-US"/>
              </w:rPr>
              <w:t>全国大学生嵌入式系统设计大赛优胜奖，第七届</w:t>
            </w:r>
            <w:r>
              <w:rPr>
                <w:rFonts w:ascii="方正小标宋_GBK" w:hint="eastAsia"/>
                <w:iCs/>
                <w:kern w:val="0"/>
                <w:szCs w:val="18"/>
                <w:lang w:val="en-US"/>
              </w:rPr>
              <w:lastRenderedPageBreak/>
              <w:t>中国</w:t>
            </w:r>
            <w:r>
              <w:rPr>
                <w:rFonts w:ascii="方正小标宋_GBK"/>
                <w:iCs/>
                <w:kern w:val="0"/>
                <w:szCs w:val="18"/>
                <w:lang w:val="en-US"/>
              </w:rPr>
              <w:t>“</w:t>
            </w:r>
            <w:r>
              <w:rPr>
                <w:rFonts w:ascii="方正小标宋_GBK" w:hint="eastAsia"/>
                <w:iCs/>
                <w:kern w:val="0"/>
                <w:szCs w:val="18"/>
                <w:lang w:val="en-US"/>
              </w:rPr>
              <w:t>互联网</w:t>
            </w:r>
            <w:r>
              <w:rPr>
                <w:rFonts w:ascii="方正小标宋_GBK"/>
                <w:iCs/>
                <w:kern w:val="0"/>
                <w:szCs w:val="18"/>
                <w:lang w:val="en-US"/>
              </w:rPr>
              <w:t>+</w:t>
            </w:r>
            <w:r>
              <w:rPr>
                <w:rFonts w:ascii="方正小标宋_GBK"/>
                <w:iCs/>
                <w:kern w:val="0"/>
                <w:szCs w:val="18"/>
                <w:lang w:val="en-US"/>
              </w:rPr>
              <w:t>”</w:t>
            </w:r>
            <w:r>
              <w:rPr>
                <w:rFonts w:ascii="方正小标宋_GBK" w:hint="eastAsia"/>
                <w:iCs/>
                <w:kern w:val="0"/>
                <w:szCs w:val="18"/>
                <w:lang w:val="en-US"/>
              </w:rPr>
              <w:t>大学生创新创业大赛重庆赛区银奖，第五届中国</w:t>
            </w:r>
            <w:r>
              <w:rPr>
                <w:rFonts w:ascii="方正小标宋_GBK"/>
                <w:iCs/>
                <w:kern w:val="0"/>
                <w:szCs w:val="18"/>
                <w:lang w:val="en-US"/>
              </w:rPr>
              <w:t>“</w:t>
            </w:r>
            <w:r>
              <w:rPr>
                <w:rFonts w:ascii="方正小标宋_GBK" w:hint="eastAsia"/>
                <w:iCs/>
                <w:kern w:val="0"/>
                <w:szCs w:val="18"/>
                <w:lang w:val="en-US"/>
              </w:rPr>
              <w:t>互联网</w:t>
            </w:r>
            <w:r>
              <w:rPr>
                <w:rFonts w:ascii="方正小标宋_GBK"/>
                <w:iCs/>
                <w:kern w:val="0"/>
                <w:szCs w:val="18"/>
                <w:lang w:val="en-US"/>
              </w:rPr>
              <w:t>+</w:t>
            </w:r>
            <w:r>
              <w:rPr>
                <w:rFonts w:ascii="方正小标宋_GBK"/>
                <w:iCs/>
                <w:kern w:val="0"/>
                <w:szCs w:val="18"/>
                <w:lang w:val="en-US"/>
              </w:rPr>
              <w:t>”</w:t>
            </w:r>
            <w:r>
              <w:rPr>
                <w:rFonts w:ascii="方正小标宋_GBK" w:hint="eastAsia"/>
                <w:iCs/>
                <w:kern w:val="0"/>
                <w:szCs w:val="18"/>
                <w:lang w:val="en-US"/>
              </w:rPr>
              <w:t>大学生创新创业大赛重庆赛区铜奖，中国大学生创新创业训练计划市级、校级结题多项，</w:t>
            </w:r>
            <w:r>
              <w:rPr>
                <w:rFonts w:ascii="方正小标宋_GBK"/>
                <w:iCs/>
                <w:kern w:val="0"/>
                <w:szCs w:val="18"/>
                <w:lang w:val="en-US"/>
              </w:rPr>
              <w:t>2019</w:t>
            </w:r>
            <w:r>
              <w:rPr>
                <w:rFonts w:ascii="方正小标宋_GBK" w:hint="eastAsia"/>
                <w:iCs/>
                <w:kern w:val="0"/>
                <w:szCs w:val="18"/>
                <w:lang w:val="en-US"/>
              </w:rPr>
              <w:t>华为</w:t>
            </w:r>
            <w:proofErr w:type="spellStart"/>
            <w:r>
              <w:rPr>
                <w:rFonts w:ascii="方正小标宋_GBK"/>
                <w:iCs/>
                <w:kern w:val="0"/>
                <w:szCs w:val="18"/>
                <w:lang w:val="en-US"/>
              </w:rPr>
              <w:t>DigiX</w:t>
            </w:r>
            <w:proofErr w:type="spellEnd"/>
            <w:proofErr w:type="gramStart"/>
            <w:r>
              <w:rPr>
                <w:rFonts w:ascii="方正小标宋_GBK" w:hint="eastAsia"/>
                <w:iCs/>
                <w:kern w:val="0"/>
                <w:szCs w:val="18"/>
                <w:lang w:val="en-US"/>
              </w:rPr>
              <w:t>极</w:t>
            </w:r>
            <w:proofErr w:type="gramEnd"/>
            <w:r>
              <w:rPr>
                <w:rFonts w:ascii="方正小标宋_GBK" w:hint="eastAsia"/>
                <w:iCs/>
                <w:kern w:val="0"/>
                <w:szCs w:val="18"/>
                <w:lang w:val="en-US"/>
              </w:rPr>
              <w:t>客</w:t>
            </w:r>
            <w:r>
              <w:rPr>
                <w:rFonts w:ascii="方正小标宋_GBK"/>
                <w:iCs/>
                <w:kern w:val="0"/>
                <w:szCs w:val="18"/>
                <w:lang w:val="en-US"/>
              </w:rPr>
              <w:t>•</w:t>
            </w:r>
            <w:r>
              <w:rPr>
                <w:rFonts w:ascii="方正小标宋_GBK" w:hint="eastAsia"/>
                <w:iCs/>
                <w:kern w:val="0"/>
                <w:szCs w:val="18"/>
                <w:lang w:val="en-US"/>
              </w:rPr>
              <w:t>人工智能校园创新大赛进入</w:t>
            </w:r>
            <w:r>
              <w:rPr>
                <w:rFonts w:ascii="方正小标宋_GBK"/>
                <w:iCs/>
                <w:kern w:val="0"/>
                <w:szCs w:val="18"/>
                <w:lang w:val="en-US"/>
              </w:rPr>
              <w:t>AI</w:t>
            </w:r>
            <w:r>
              <w:rPr>
                <w:rFonts w:ascii="方正小标宋_GBK" w:hint="eastAsia"/>
                <w:iCs/>
                <w:kern w:val="0"/>
                <w:szCs w:val="18"/>
                <w:lang w:val="en-US"/>
              </w:rPr>
              <w:t>硬件赛道全国十强，获</w:t>
            </w:r>
            <w:r>
              <w:rPr>
                <w:rFonts w:ascii="方正小标宋_GBK"/>
                <w:iCs/>
                <w:kern w:val="0"/>
                <w:szCs w:val="18"/>
                <w:lang w:val="en-US"/>
              </w:rPr>
              <w:t>“</w:t>
            </w:r>
            <w:r>
              <w:rPr>
                <w:rFonts w:ascii="方正小标宋_GBK" w:hint="eastAsia"/>
                <w:iCs/>
                <w:kern w:val="0"/>
                <w:szCs w:val="18"/>
                <w:lang w:val="en-US"/>
              </w:rPr>
              <w:t>华为专项奖</w:t>
            </w:r>
            <w:r>
              <w:rPr>
                <w:rFonts w:ascii="方正小标宋_GBK"/>
                <w:iCs/>
                <w:kern w:val="0"/>
                <w:szCs w:val="18"/>
                <w:lang w:val="en-US"/>
              </w:rPr>
              <w:t>”</w:t>
            </w:r>
            <w:r>
              <w:rPr>
                <w:rFonts w:ascii="方正小标宋_GBK" w:hint="eastAsia"/>
                <w:iCs/>
                <w:kern w:val="0"/>
                <w:szCs w:val="18"/>
                <w:lang w:val="en-US"/>
              </w:rPr>
              <w:t>。获长江师范学院</w:t>
            </w:r>
            <w:r>
              <w:rPr>
                <w:rFonts w:ascii="方正小标宋_GBK"/>
                <w:iCs/>
                <w:kern w:val="0"/>
                <w:szCs w:val="18"/>
                <w:lang w:val="en-US"/>
              </w:rPr>
              <w:t>“</w:t>
            </w:r>
            <w:r>
              <w:rPr>
                <w:rFonts w:ascii="方正小标宋_GBK" w:hint="eastAsia"/>
                <w:iCs/>
                <w:kern w:val="0"/>
                <w:szCs w:val="18"/>
                <w:lang w:val="en-US"/>
              </w:rPr>
              <w:t>学科竞赛优秀指导教师</w:t>
            </w:r>
            <w:r>
              <w:rPr>
                <w:rFonts w:ascii="方正小标宋_GBK"/>
                <w:iCs/>
                <w:kern w:val="0"/>
                <w:szCs w:val="18"/>
                <w:lang w:val="en-US"/>
              </w:rPr>
              <w:t>”</w:t>
            </w:r>
            <w:r>
              <w:rPr>
                <w:rFonts w:ascii="方正小标宋_GBK" w:hint="eastAsia"/>
                <w:iCs/>
                <w:kern w:val="0"/>
                <w:szCs w:val="18"/>
                <w:lang w:val="en-US"/>
              </w:rPr>
              <w:t>、</w:t>
            </w:r>
            <w:r>
              <w:rPr>
                <w:rFonts w:ascii="方正小标宋_GBK"/>
                <w:iCs/>
                <w:kern w:val="0"/>
                <w:szCs w:val="18"/>
                <w:lang w:val="en-US"/>
              </w:rPr>
              <w:t>“</w:t>
            </w:r>
            <w:r>
              <w:rPr>
                <w:rFonts w:ascii="方正小标宋_GBK" w:hint="eastAsia"/>
                <w:iCs/>
                <w:kern w:val="0"/>
                <w:szCs w:val="18"/>
                <w:lang w:val="en-US"/>
              </w:rPr>
              <w:t>互联网</w:t>
            </w:r>
            <w:r>
              <w:rPr>
                <w:rFonts w:ascii="方正小标宋_GBK"/>
                <w:iCs/>
                <w:kern w:val="0"/>
                <w:szCs w:val="18"/>
                <w:lang w:val="en-US"/>
              </w:rPr>
              <w:t>+</w:t>
            </w:r>
            <w:r>
              <w:rPr>
                <w:rFonts w:ascii="方正小标宋_GBK"/>
                <w:iCs/>
                <w:kern w:val="0"/>
                <w:szCs w:val="18"/>
                <w:lang w:val="en-US"/>
              </w:rPr>
              <w:t>”</w:t>
            </w:r>
            <w:r>
              <w:rPr>
                <w:rFonts w:ascii="方正小标宋_GBK" w:hint="eastAsia"/>
                <w:iCs/>
                <w:kern w:val="0"/>
                <w:szCs w:val="18"/>
                <w:lang w:val="en-US"/>
              </w:rPr>
              <w:t>优秀指导教师、</w:t>
            </w:r>
            <w:r>
              <w:rPr>
                <w:rFonts w:ascii="方正小标宋_GBK"/>
                <w:iCs/>
                <w:kern w:val="0"/>
                <w:szCs w:val="18"/>
                <w:lang w:val="en-US"/>
              </w:rPr>
              <w:t>“</w:t>
            </w:r>
            <w:r>
              <w:rPr>
                <w:rFonts w:ascii="方正小标宋_GBK" w:hint="eastAsia"/>
                <w:iCs/>
                <w:kern w:val="0"/>
                <w:szCs w:val="18"/>
                <w:lang w:val="en-US"/>
              </w:rPr>
              <w:t>电子设计大赛优秀指导教师</w:t>
            </w:r>
            <w:r>
              <w:rPr>
                <w:rFonts w:ascii="方正小标宋_GBK"/>
                <w:iCs/>
                <w:kern w:val="0"/>
                <w:szCs w:val="18"/>
                <w:lang w:val="en-US"/>
              </w:rPr>
              <w:t>”</w:t>
            </w:r>
            <w:r>
              <w:rPr>
                <w:rFonts w:ascii="方正小标宋_GBK" w:hint="eastAsia"/>
                <w:iCs/>
                <w:kern w:val="0"/>
                <w:szCs w:val="18"/>
                <w:lang w:val="en-US"/>
              </w:rPr>
              <w:t>、</w:t>
            </w:r>
            <w:r>
              <w:rPr>
                <w:rFonts w:ascii="方正小标宋_GBK"/>
                <w:iCs/>
                <w:kern w:val="0"/>
                <w:szCs w:val="18"/>
                <w:lang w:val="en-US"/>
              </w:rPr>
              <w:t>“</w:t>
            </w:r>
            <w:r>
              <w:rPr>
                <w:rFonts w:ascii="方正小标宋_GBK" w:hint="eastAsia"/>
                <w:iCs/>
                <w:kern w:val="0"/>
                <w:szCs w:val="18"/>
                <w:lang w:val="en-US"/>
              </w:rPr>
              <w:t>合泰</w:t>
            </w:r>
            <w:r>
              <w:rPr>
                <w:rFonts w:ascii="方正小标宋_GBK"/>
                <w:iCs/>
                <w:kern w:val="0"/>
                <w:szCs w:val="18"/>
                <w:lang w:val="en-US"/>
              </w:rPr>
              <w:t>杯</w:t>
            </w:r>
            <w:r>
              <w:rPr>
                <w:rFonts w:ascii="方正小标宋_GBK"/>
                <w:iCs/>
                <w:kern w:val="0"/>
                <w:szCs w:val="18"/>
                <w:lang w:val="en-US"/>
              </w:rPr>
              <w:t>”</w:t>
            </w:r>
            <w:r>
              <w:rPr>
                <w:rFonts w:ascii="方正小标宋_GBK"/>
                <w:iCs/>
                <w:kern w:val="0"/>
                <w:szCs w:val="18"/>
                <w:lang w:val="en-US"/>
              </w:rPr>
              <w:t>第十二届大学生单片机应用设计竞赛优秀组织工作者</w:t>
            </w:r>
            <w:r>
              <w:rPr>
                <w:rFonts w:ascii="方正小标宋_GBK" w:hint="eastAsia"/>
                <w:iCs/>
                <w:kern w:val="0"/>
                <w:szCs w:val="18"/>
                <w:lang w:val="en-US"/>
              </w:rPr>
              <w:t>等荣誉称号。</w:t>
            </w:r>
          </w:p>
          <w:p w:rsidR="00092015" w:rsidRDefault="00376594">
            <w:pPr>
              <w:pStyle w:val="TableParagraph"/>
              <w:autoSpaceDE w:val="0"/>
              <w:autoSpaceDN w:val="0"/>
              <w:ind w:firstLineChars="200" w:firstLine="420"/>
              <w:rPr>
                <w:rFonts w:ascii="方正小标宋_GBK"/>
                <w:iCs/>
                <w:kern w:val="0"/>
                <w:sz w:val="28"/>
                <w:lang w:val="en-US"/>
              </w:rPr>
            </w:pPr>
            <w:r>
              <w:rPr>
                <w:rFonts w:ascii="方正小标宋_GBK" w:hint="eastAsia"/>
                <w:iCs/>
                <w:kern w:val="0"/>
                <w:szCs w:val="18"/>
                <w:lang w:val="en-US"/>
              </w:rPr>
              <w:t>科研方面，先后承担了国家自然科学基金重点课题、国家</w:t>
            </w:r>
            <w:r>
              <w:rPr>
                <w:rFonts w:ascii="方正小标宋_GBK"/>
                <w:iCs/>
                <w:kern w:val="0"/>
                <w:szCs w:val="18"/>
                <w:lang w:val="en-US"/>
              </w:rPr>
              <w:t>“</w:t>
            </w:r>
            <w:r>
              <w:rPr>
                <w:rFonts w:ascii="方正小标宋_GBK"/>
                <w:iCs/>
                <w:kern w:val="0"/>
                <w:szCs w:val="18"/>
                <w:lang w:val="en-US"/>
              </w:rPr>
              <w:t>863</w:t>
            </w:r>
            <w:r>
              <w:rPr>
                <w:rFonts w:ascii="方正小标宋_GBK"/>
                <w:iCs/>
                <w:kern w:val="0"/>
                <w:szCs w:val="18"/>
                <w:lang w:val="en-US"/>
              </w:rPr>
              <w:t>”</w:t>
            </w:r>
            <w:r>
              <w:rPr>
                <w:rFonts w:ascii="方正小标宋_GBK" w:hint="eastAsia"/>
                <w:iCs/>
                <w:kern w:val="0"/>
                <w:szCs w:val="18"/>
                <w:lang w:val="en-US"/>
              </w:rPr>
              <w:t>高技术研究课题、国家自然科学基金面上课题、国家标准起草（已成为国际标准）等项目的科研工作。主持省部级、厅局级纵向科研</w:t>
            </w:r>
            <w:r>
              <w:rPr>
                <w:rFonts w:ascii="方正小标宋_GBK" w:hint="eastAsia"/>
                <w:iCs/>
                <w:kern w:val="0"/>
                <w:szCs w:val="18"/>
                <w:lang w:val="en-US"/>
              </w:rPr>
              <w:t>课题和企业横向科研课题</w:t>
            </w:r>
            <w:r>
              <w:rPr>
                <w:rFonts w:ascii="方正小标宋_GBK"/>
                <w:iCs/>
                <w:kern w:val="0"/>
                <w:szCs w:val="18"/>
                <w:lang w:val="en-US"/>
              </w:rPr>
              <w:t>10</w:t>
            </w:r>
            <w:r>
              <w:rPr>
                <w:rFonts w:ascii="方正小标宋_GBK" w:hint="eastAsia"/>
                <w:iCs/>
                <w:kern w:val="0"/>
                <w:szCs w:val="18"/>
                <w:lang w:val="en-US"/>
              </w:rPr>
              <w:t>余项。在仪器仪表学报、四川大学学报、西南交通大学学报、</w:t>
            </w:r>
            <w:r>
              <w:rPr>
                <w:rFonts w:ascii="方正小标宋_GBK"/>
                <w:iCs/>
                <w:kern w:val="0"/>
                <w:szCs w:val="18"/>
                <w:lang w:val="en-US"/>
              </w:rPr>
              <w:t>ICICEL</w:t>
            </w:r>
            <w:r>
              <w:rPr>
                <w:rFonts w:ascii="方正小标宋_GBK" w:hint="eastAsia"/>
                <w:iCs/>
                <w:kern w:val="0"/>
                <w:szCs w:val="18"/>
                <w:lang w:val="en-US"/>
              </w:rPr>
              <w:t>、</w:t>
            </w:r>
            <w:r>
              <w:rPr>
                <w:rFonts w:ascii="方正小标宋_GBK" w:hint="eastAsia"/>
                <w:iCs/>
                <w:kern w:val="0"/>
                <w:szCs w:val="18"/>
                <w:lang w:val="en-US"/>
              </w:rPr>
              <w:t>JCP</w:t>
            </w:r>
            <w:r>
              <w:rPr>
                <w:rFonts w:ascii="方正小标宋_GBK" w:hint="eastAsia"/>
                <w:iCs/>
                <w:kern w:val="0"/>
                <w:szCs w:val="18"/>
                <w:lang w:val="en-US"/>
              </w:rPr>
              <w:t>、</w:t>
            </w:r>
            <w:r>
              <w:rPr>
                <w:rFonts w:ascii="方正小标宋_GBK" w:hint="eastAsia"/>
                <w:iCs/>
                <w:kern w:val="0"/>
                <w:szCs w:val="18"/>
                <w:lang w:val="en-US"/>
              </w:rPr>
              <w:t>IJACT</w:t>
            </w:r>
            <w:r>
              <w:rPr>
                <w:rFonts w:ascii="方正小标宋_GBK" w:hint="eastAsia"/>
                <w:iCs/>
                <w:kern w:val="0"/>
                <w:szCs w:val="18"/>
                <w:lang w:val="en-US"/>
              </w:rPr>
              <w:t>等国内外公开刊物发表论文</w:t>
            </w:r>
            <w:r>
              <w:rPr>
                <w:rFonts w:ascii="方正小标宋_GBK"/>
                <w:iCs/>
                <w:kern w:val="0"/>
                <w:szCs w:val="18"/>
                <w:lang w:val="en-US"/>
              </w:rPr>
              <w:t>50</w:t>
            </w:r>
            <w:r>
              <w:rPr>
                <w:rFonts w:ascii="方正小标宋_GBK" w:hint="eastAsia"/>
                <w:iCs/>
                <w:kern w:val="0"/>
                <w:szCs w:val="18"/>
                <w:lang w:val="en-US"/>
              </w:rPr>
              <w:t>余篇，授权国家发明专利、实用新型专利、软件著作权</w:t>
            </w:r>
            <w:r>
              <w:rPr>
                <w:rFonts w:ascii="方正小标宋_GBK" w:hint="eastAsia"/>
                <w:iCs/>
                <w:kern w:val="0"/>
                <w:szCs w:val="18"/>
                <w:lang w:val="en-US"/>
              </w:rPr>
              <w:t>4</w:t>
            </w:r>
            <w:r>
              <w:rPr>
                <w:rFonts w:ascii="方正小标宋_GBK" w:hint="eastAsia"/>
                <w:iCs/>
                <w:kern w:val="0"/>
                <w:szCs w:val="18"/>
                <w:lang w:val="en-US"/>
              </w:rPr>
              <w:t>项，申请国家发明专利</w:t>
            </w:r>
            <w:r>
              <w:rPr>
                <w:rFonts w:ascii="方正小标宋_GBK" w:hint="eastAsia"/>
                <w:iCs/>
                <w:kern w:val="0"/>
                <w:szCs w:val="18"/>
                <w:lang w:val="en-US"/>
              </w:rPr>
              <w:t>1</w:t>
            </w:r>
            <w:r>
              <w:rPr>
                <w:rFonts w:ascii="方正小标宋_GBK" w:hint="eastAsia"/>
                <w:iCs/>
                <w:kern w:val="0"/>
                <w:szCs w:val="18"/>
                <w:lang w:val="en-US"/>
              </w:rPr>
              <w:t>项，主编出版学术专著</w:t>
            </w:r>
            <w:r>
              <w:rPr>
                <w:rFonts w:ascii="方正小标宋_GBK" w:hint="eastAsia"/>
                <w:iCs/>
                <w:kern w:val="0"/>
                <w:szCs w:val="18"/>
                <w:lang w:val="en-US"/>
              </w:rPr>
              <w:t>1</w:t>
            </w:r>
            <w:r>
              <w:rPr>
                <w:rFonts w:ascii="方正小标宋_GBK" w:hint="eastAsia"/>
                <w:iCs/>
                <w:kern w:val="0"/>
                <w:szCs w:val="18"/>
                <w:lang w:val="en-US"/>
              </w:rPr>
              <w:t>部。获重庆市科技进步奖</w:t>
            </w:r>
            <w:r>
              <w:rPr>
                <w:rFonts w:ascii="方正小标宋_GBK"/>
                <w:iCs/>
                <w:kern w:val="0"/>
                <w:szCs w:val="18"/>
                <w:lang w:val="en-US"/>
              </w:rPr>
              <w:t>1</w:t>
            </w:r>
            <w:r>
              <w:rPr>
                <w:rFonts w:ascii="方正小标宋_GBK" w:hint="eastAsia"/>
                <w:iCs/>
                <w:kern w:val="0"/>
                <w:szCs w:val="18"/>
                <w:lang w:val="en-US"/>
              </w:rPr>
              <w:t>项、重庆市涪陵区科技进步奖</w:t>
            </w:r>
            <w:r>
              <w:rPr>
                <w:rFonts w:ascii="方正小标宋_GBK"/>
                <w:iCs/>
                <w:kern w:val="0"/>
                <w:szCs w:val="18"/>
                <w:lang w:val="en-US"/>
              </w:rPr>
              <w:t>1</w:t>
            </w:r>
            <w:r>
              <w:rPr>
                <w:rFonts w:ascii="方正小标宋_GBK" w:hint="eastAsia"/>
                <w:iCs/>
                <w:kern w:val="0"/>
                <w:szCs w:val="18"/>
                <w:lang w:val="en-US"/>
              </w:rPr>
              <w:t>项、重庆市涪陵区自然科学优秀论文奖</w:t>
            </w:r>
            <w:r>
              <w:rPr>
                <w:rFonts w:ascii="方正小标宋_GBK"/>
                <w:iCs/>
                <w:kern w:val="0"/>
                <w:szCs w:val="18"/>
                <w:lang w:val="en-US"/>
              </w:rPr>
              <w:t>1</w:t>
            </w:r>
            <w:r>
              <w:rPr>
                <w:rFonts w:ascii="方正小标宋_GBK" w:hint="eastAsia"/>
                <w:iCs/>
                <w:kern w:val="0"/>
                <w:szCs w:val="18"/>
                <w:lang w:val="en-US"/>
              </w:rPr>
              <w:t>项，科研成果被确认为重庆市科学技术成果，获“重庆市涪陵区科技拔尖人才”、“重庆市学术技术带头人后备人选”荣誉称号。</w:t>
            </w:r>
          </w:p>
        </w:tc>
      </w:tr>
      <w:tr w:rsidR="00092015">
        <w:trPr>
          <w:trHeight w:val="2237"/>
        </w:trPr>
        <w:tc>
          <w:tcPr>
            <w:tcW w:w="1977" w:type="dxa"/>
            <w:vAlign w:val="center"/>
          </w:tcPr>
          <w:p w:rsidR="00092015" w:rsidRDefault="00092015">
            <w:pPr>
              <w:pStyle w:val="TableParagraph"/>
              <w:autoSpaceDE w:val="0"/>
              <w:autoSpaceDN w:val="0"/>
              <w:jc w:val="center"/>
              <w:rPr>
                <w:rFonts w:ascii="方正小标宋_GBK"/>
                <w:iCs/>
                <w:kern w:val="0"/>
                <w:sz w:val="28"/>
              </w:rPr>
            </w:pPr>
          </w:p>
          <w:p w:rsidR="00092015" w:rsidRDefault="00376594">
            <w:pPr>
              <w:pStyle w:val="TableParagraph"/>
              <w:autoSpaceDE w:val="0"/>
              <w:autoSpaceDN w:val="0"/>
              <w:jc w:val="center"/>
              <w:rPr>
                <w:rFonts w:ascii="方正小标宋_GBK"/>
                <w:iCs/>
                <w:kern w:val="0"/>
                <w:sz w:val="28"/>
              </w:rPr>
            </w:pPr>
            <w:r>
              <w:rPr>
                <w:rFonts w:ascii="方正小标宋_GBK"/>
                <w:iCs/>
                <w:kern w:val="0"/>
                <w:sz w:val="28"/>
              </w:rPr>
              <w:t>所在学校</w:t>
            </w:r>
          </w:p>
          <w:p w:rsidR="00092015" w:rsidRDefault="00376594">
            <w:pPr>
              <w:pStyle w:val="TableParagraph"/>
              <w:autoSpaceDE w:val="0"/>
              <w:autoSpaceDN w:val="0"/>
              <w:jc w:val="center"/>
              <w:rPr>
                <w:rFonts w:ascii="方正小标宋_GBK"/>
                <w:iCs/>
                <w:kern w:val="0"/>
                <w:sz w:val="28"/>
              </w:rPr>
            </w:pPr>
            <w:r>
              <w:rPr>
                <w:rFonts w:ascii="方正小标宋_GBK"/>
                <w:iCs/>
                <w:kern w:val="0"/>
                <w:sz w:val="28"/>
              </w:rPr>
              <w:t>推荐意见</w:t>
            </w:r>
          </w:p>
        </w:tc>
        <w:tc>
          <w:tcPr>
            <w:tcW w:w="7275" w:type="dxa"/>
            <w:gridSpan w:val="6"/>
          </w:tcPr>
          <w:p w:rsidR="00092015" w:rsidRDefault="00092015">
            <w:pPr>
              <w:pStyle w:val="TableParagraph"/>
              <w:autoSpaceDE w:val="0"/>
              <w:autoSpaceDN w:val="0"/>
              <w:jc w:val="center"/>
              <w:rPr>
                <w:rFonts w:ascii="方正小标宋_GBK"/>
                <w:iCs/>
                <w:kern w:val="0"/>
                <w:sz w:val="28"/>
              </w:rPr>
            </w:pPr>
          </w:p>
          <w:p w:rsidR="00092015" w:rsidRDefault="00092015">
            <w:pPr>
              <w:pStyle w:val="TableParagraph"/>
              <w:autoSpaceDE w:val="0"/>
              <w:autoSpaceDN w:val="0"/>
              <w:jc w:val="center"/>
              <w:rPr>
                <w:rFonts w:ascii="方正小标宋_GBK"/>
                <w:iCs/>
                <w:kern w:val="0"/>
                <w:sz w:val="28"/>
              </w:rPr>
            </w:pPr>
          </w:p>
          <w:p w:rsidR="00092015" w:rsidRDefault="00092015">
            <w:pPr>
              <w:pStyle w:val="TableParagraph"/>
              <w:autoSpaceDE w:val="0"/>
              <w:autoSpaceDN w:val="0"/>
              <w:jc w:val="center"/>
              <w:rPr>
                <w:rFonts w:ascii="方正小标宋_GBK"/>
                <w:iCs/>
                <w:kern w:val="0"/>
                <w:sz w:val="28"/>
              </w:rPr>
            </w:pPr>
          </w:p>
          <w:p w:rsidR="00092015" w:rsidRDefault="00092015">
            <w:pPr>
              <w:pStyle w:val="TableParagraph"/>
              <w:autoSpaceDE w:val="0"/>
              <w:autoSpaceDN w:val="0"/>
              <w:jc w:val="center"/>
              <w:rPr>
                <w:rFonts w:ascii="方正小标宋_GBK"/>
                <w:iCs/>
                <w:kern w:val="0"/>
                <w:sz w:val="28"/>
              </w:rPr>
            </w:pPr>
          </w:p>
          <w:p w:rsidR="00092015" w:rsidRDefault="00376594">
            <w:pPr>
              <w:pStyle w:val="TableParagraph"/>
              <w:autoSpaceDE w:val="0"/>
              <w:autoSpaceDN w:val="0"/>
              <w:jc w:val="center"/>
              <w:rPr>
                <w:rFonts w:ascii="方正小标宋_GBK"/>
                <w:iCs/>
                <w:kern w:val="0"/>
                <w:sz w:val="28"/>
              </w:rPr>
            </w:pPr>
            <w:r>
              <w:rPr>
                <w:rFonts w:ascii="方正小标宋_GBK" w:hint="eastAsia"/>
                <w:iCs/>
                <w:kern w:val="0"/>
                <w:sz w:val="28"/>
                <w:lang w:val="en-US"/>
              </w:rPr>
              <w:t xml:space="preserve">         </w:t>
            </w:r>
            <w:r>
              <w:rPr>
                <w:rFonts w:ascii="方正小标宋_GBK"/>
                <w:iCs/>
                <w:kern w:val="0"/>
                <w:sz w:val="28"/>
              </w:rPr>
              <w:t>（公章）</w:t>
            </w:r>
            <w:r>
              <w:rPr>
                <w:rFonts w:ascii="方正小标宋_GBK" w:hint="eastAsia"/>
                <w:iCs/>
                <w:kern w:val="0"/>
                <w:sz w:val="28"/>
              </w:rPr>
              <w:t xml:space="preserve">     </w:t>
            </w:r>
            <w:r>
              <w:rPr>
                <w:rFonts w:ascii="方正小标宋_GBK"/>
                <w:iCs/>
                <w:kern w:val="0"/>
                <w:sz w:val="28"/>
              </w:rPr>
              <w:t xml:space="preserve"> </w:t>
            </w:r>
            <w:r>
              <w:rPr>
                <w:rFonts w:ascii="方正小标宋_GBK"/>
                <w:iCs/>
                <w:kern w:val="0"/>
                <w:sz w:val="28"/>
              </w:rPr>
              <w:t>年</w:t>
            </w:r>
            <w:r>
              <w:rPr>
                <w:rFonts w:ascii="方正小标宋_GBK"/>
                <w:iCs/>
                <w:kern w:val="0"/>
                <w:sz w:val="28"/>
              </w:rPr>
              <w:tab/>
            </w:r>
            <w:r>
              <w:rPr>
                <w:rFonts w:ascii="方正小标宋_GBK" w:hint="eastAsia"/>
                <w:iCs/>
                <w:kern w:val="0"/>
                <w:sz w:val="28"/>
                <w:lang w:val="en-US"/>
              </w:rPr>
              <w:t xml:space="preserve">   </w:t>
            </w:r>
            <w:r>
              <w:rPr>
                <w:rFonts w:ascii="方正小标宋_GBK"/>
                <w:iCs/>
                <w:kern w:val="0"/>
                <w:sz w:val="28"/>
              </w:rPr>
              <w:t>月</w:t>
            </w:r>
            <w:r>
              <w:rPr>
                <w:rFonts w:ascii="方正小标宋_GBK" w:hint="eastAsia"/>
                <w:iCs/>
                <w:kern w:val="0"/>
                <w:sz w:val="28"/>
                <w:lang w:val="en-US"/>
              </w:rPr>
              <w:t xml:space="preserve"> </w:t>
            </w:r>
            <w:r>
              <w:rPr>
                <w:rFonts w:ascii="方正小标宋_GBK"/>
                <w:iCs/>
                <w:kern w:val="0"/>
                <w:sz w:val="28"/>
              </w:rPr>
              <w:tab/>
            </w:r>
            <w:r>
              <w:rPr>
                <w:rFonts w:ascii="方正小标宋_GBK"/>
                <w:iCs/>
                <w:kern w:val="0"/>
                <w:sz w:val="28"/>
              </w:rPr>
              <w:t>日</w:t>
            </w:r>
          </w:p>
        </w:tc>
      </w:tr>
      <w:tr w:rsidR="00092015">
        <w:trPr>
          <w:trHeight w:val="2228"/>
        </w:trPr>
        <w:tc>
          <w:tcPr>
            <w:tcW w:w="1977" w:type="dxa"/>
            <w:vAlign w:val="center"/>
          </w:tcPr>
          <w:p w:rsidR="00092015" w:rsidRDefault="00092015">
            <w:pPr>
              <w:pStyle w:val="TableParagraph"/>
              <w:autoSpaceDE w:val="0"/>
              <w:autoSpaceDN w:val="0"/>
              <w:jc w:val="center"/>
              <w:rPr>
                <w:rFonts w:ascii="方正小标宋_GBK"/>
                <w:iCs/>
                <w:kern w:val="0"/>
                <w:sz w:val="28"/>
              </w:rPr>
            </w:pPr>
          </w:p>
          <w:p w:rsidR="00092015" w:rsidRDefault="00376594">
            <w:pPr>
              <w:pStyle w:val="TableParagraph"/>
              <w:autoSpaceDE w:val="0"/>
              <w:autoSpaceDN w:val="0"/>
              <w:jc w:val="center"/>
              <w:rPr>
                <w:rFonts w:ascii="方正小标宋_GBK"/>
                <w:iCs/>
                <w:kern w:val="0"/>
                <w:sz w:val="28"/>
              </w:rPr>
            </w:pPr>
            <w:r>
              <w:rPr>
                <w:rFonts w:ascii="方正小标宋_GBK"/>
                <w:iCs/>
                <w:kern w:val="0"/>
                <w:sz w:val="28"/>
              </w:rPr>
              <w:t>区县文明办</w:t>
            </w:r>
          </w:p>
          <w:p w:rsidR="00092015" w:rsidRDefault="00376594">
            <w:pPr>
              <w:pStyle w:val="TableParagraph"/>
              <w:autoSpaceDE w:val="0"/>
              <w:autoSpaceDN w:val="0"/>
              <w:jc w:val="center"/>
              <w:rPr>
                <w:rFonts w:ascii="方正小标宋_GBK"/>
                <w:iCs/>
                <w:kern w:val="0"/>
                <w:sz w:val="28"/>
              </w:rPr>
            </w:pPr>
            <w:r>
              <w:rPr>
                <w:rFonts w:ascii="方正小标宋_GBK"/>
                <w:iCs/>
                <w:kern w:val="0"/>
                <w:sz w:val="28"/>
              </w:rPr>
              <w:t>推荐意见</w:t>
            </w:r>
          </w:p>
        </w:tc>
        <w:tc>
          <w:tcPr>
            <w:tcW w:w="2490" w:type="dxa"/>
            <w:gridSpan w:val="2"/>
          </w:tcPr>
          <w:p w:rsidR="00092015" w:rsidRDefault="00092015">
            <w:pPr>
              <w:pStyle w:val="TableParagraph"/>
              <w:autoSpaceDE w:val="0"/>
              <w:autoSpaceDN w:val="0"/>
              <w:jc w:val="center"/>
              <w:rPr>
                <w:rFonts w:ascii="方正小标宋_GBK"/>
                <w:iCs/>
                <w:kern w:val="0"/>
                <w:sz w:val="28"/>
              </w:rPr>
            </w:pPr>
          </w:p>
          <w:p w:rsidR="00092015" w:rsidRDefault="00092015">
            <w:pPr>
              <w:pStyle w:val="TableParagraph"/>
              <w:autoSpaceDE w:val="0"/>
              <w:autoSpaceDN w:val="0"/>
              <w:jc w:val="center"/>
              <w:rPr>
                <w:rFonts w:ascii="方正小标宋_GBK"/>
                <w:iCs/>
                <w:kern w:val="0"/>
                <w:sz w:val="28"/>
              </w:rPr>
            </w:pPr>
          </w:p>
          <w:p w:rsidR="00092015" w:rsidRDefault="00092015">
            <w:pPr>
              <w:pStyle w:val="TableParagraph"/>
              <w:autoSpaceDE w:val="0"/>
              <w:autoSpaceDN w:val="0"/>
              <w:jc w:val="center"/>
              <w:rPr>
                <w:rFonts w:ascii="方正小标宋_GBK"/>
                <w:iCs/>
                <w:kern w:val="0"/>
                <w:sz w:val="28"/>
              </w:rPr>
            </w:pPr>
          </w:p>
          <w:p w:rsidR="00092015" w:rsidRDefault="00376594">
            <w:pPr>
              <w:pStyle w:val="TableParagraph"/>
              <w:autoSpaceDE w:val="0"/>
              <w:autoSpaceDN w:val="0"/>
              <w:jc w:val="center"/>
              <w:rPr>
                <w:rFonts w:ascii="方正小标宋_GBK"/>
                <w:iCs/>
                <w:kern w:val="0"/>
                <w:sz w:val="28"/>
              </w:rPr>
            </w:pPr>
            <w:r>
              <w:rPr>
                <w:rFonts w:ascii="方正小标宋_GBK"/>
                <w:iCs/>
                <w:kern w:val="0"/>
                <w:sz w:val="28"/>
              </w:rPr>
              <w:t>（公章）</w:t>
            </w:r>
            <w:r>
              <w:rPr>
                <w:rFonts w:ascii="方正小标宋_GBK"/>
                <w:iCs/>
                <w:kern w:val="0"/>
                <w:sz w:val="28"/>
              </w:rPr>
              <w:t xml:space="preserve"> </w:t>
            </w:r>
          </w:p>
          <w:p w:rsidR="00092015" w:rsidRDefault="00376594">
            <w:pPr>
              <w:pStyle w:val="TableParagraph"/>
              <w:autoSpaceDE w:val="0"/>
              <w:autoSpaceDN w:val="0"/>
              <w:jc w:val="center"/>
              <w:rPr>
                <w:rFonts w:ascii="方正小标宋_GBK"/>
                <w:iCs/>
                <w:kern w:val="0"/>
                <w:sz w:val="28"/>
              </w:rPr>
            </w:pPr>
            <w:r>
              <w:rPr>
                <w:rFonts w:ascii="方正小标宋_GBK"/>
                <w:iCs/>
                <w:kern w:val="0"/>
                <w:sz w:val="28"/>
              </w:rPr>
              <w:t>年</w:t>
            </w:r>
            <w:r>
              <w:rPr>
                <w:rFonts w:ascii="方正小标宋_GBK"/>
                <w:iCs/>
                <w:kern w:val="0"/>
                <w:sz w:val="28"/>
              </w:rPr>
              <w:tab/>
            </w:r>
            <w:r>
              <w:rPr>
                <w:rFonts w:ascii="方正小标宋_GBK"/>
                <w:iCs/>
                <w:kern w:val="0"/>
                <w:sz w:val="28"/>
              </w:rPr>
              <w:t>月</w:t>
            </w:r>
            <w:r>
              <w:rPr>
                <w:rFonts w:ascii="方正小标宋_GBK"/>
                <w:iCs/>
                <w:kern w:val="0"/>
                <w:sz w:val="28"/>
              </w:rPr>
              <w:tab/>
            </w:r>
            <w:r>
              <w:rPr>
                <w:rFonts w:ascii="方正小标宋_GBK"/>
                <w:iCs/>
                <w:kern w:val="0"/>
                <w:sz w:val="28"/>
              </w:rPr>
              <w:t>日</w:t>
            </w:r>
          </w:p>
        </w:tc>
        <w:tc>
          <w:tcPr>
            <w:tcW w:w="1982" w:type="dxa"/>
            <w:gridSpan w:val="2"/>
          </w:tcPr>
          <w:p w:rsidR="00092015" w:rsidRDefault="00092015">
            <w:pPr>
              <w:pStyle w:val="TableParagraph"/>
              <w:autoSpaceDE w:val="0"/>
              <w:autoSpaceDN w:val="0"/>
              <w:jc w:val="center"/>
              <w:rPr>
                <w:rFonts w:ascii="方正小标宋_GBK"/>
                <w:iCs/>
                <w:kern w:val="0"/>
                <w:sz w:val="28"/>
              </w:rPr>
            </w:pPr>
          </w:p>
          <w:p w:rsidR="00092015" w:rsidRDefault="00092015">
            <w:pPr>
              <w:pStyle w:val="TableParagraph"/>
              <w:autoSpaceDE w:val="0"/>
              <w:autoSpaceDN w:val="0"/>
              <w:jc w:val="center"/>
              <w:rPr>
                <w:rFonts w:ascii="方正小标宋_GBK"/>
                <w:iCs/>
                <w:kern w:val="0"/>
                <w:sz w:val="28"/>
              </w:rPr>
            </w:pPr>
          </w:p>
          <w:p w:rsidR="00092015" w:rsidRDefault="00092015">
            <w:pPr>
              <w:pStyle w:val="TableParagraph"/>
              <w:autoSpaceDE w:val="0"/>
              <w:autoSpaceDN w:val="0"/>
              <w:jc w:val="center"/>
              <w:rPr>
                <w:rFonts w:ascii="方正小标宋_GBK"/>
                <w:iCs/>
                <w:kern w:val="0"/>
                <w:sz w:val="28"/>
              </w:rPr>
            </w:pPr>
          </w:p>
          <w:p w:rsidR="00092015" w:rsidRDefault="00376594">
            <w:pPr>
              <w:pStyle w:val="TableParagraph"/>
              <w:autoSpaceDE w:val="0"/>
              <w:autoSpaceDN w:val="0"/>
              <w:jc w:val="center"/>
              <w:rPr>
                <w:rFonts w:ascii="方正小标宋_GBK"/>
                <w:iCs/>
                <w:kern w:val="0"/>
                <w:sz w:val="28"/>
              </w:rPr>
            </w:pPr>
            <w:r>
              <w:rPr>
                <w:rFonts w:ascii="方正小标宋_GBK"/>
                <w:iCs/>
                <w:kern w:val="0"/>
                <w:sz w:val="28"/>
              </w:rPr>
              <w:t>区县教委</w:t>
            </w:r>
          </w:p>
          <w:p w:rsidR="00092015" w:rsidRDefault="00376594">
            <w:pPr>
              <w:pStyle w:val="TableParagraph"/>
              <w:autoSpaceDE w:val="0"/>
              <w:autoSpaceDN w:val="0"/>
              <w:jc w:val="center"/>
              <w:rPr>
                <w:rFonts w:ascii="方正小标宋_GBK"/>
                <w:iCs/>
                <w:kern w:val="0"/>
                <w:sz w:val="28"/>
              </w:rPr>
            </w:pPr>
            <w:r>
              <w:rPr>
                <w:rFonts w:ascii="方正小标宋_GBK"/>
                <w:iCs/>
                <w:kern w:val="0"/>
                <w:sz w:val="28"/>
              </w:rPr>
              <w:t>推荐意见</w:t>
            </w:r>
          </w:p>
        </w:tc>
        <w:tc>
          <w:tcPr>
            <w:tcW w:w="2803" w:type="dxa"/>
            <w:gridSpan w:val="2"/>
          </w:tcPr>
          <w:p w:rsidR="00092015" w:rsidRDefault="00092015">
            <w:pPr>
              <w:pStyle w:val="TableParagraph"/>
              <w:autoSpaceDE w:val="0"/>
              <w:autoSpaceDN w:val="0"/>
              <w:jc w:val="center"/>
              <w:rPr>
                <w:rFonts w:ascii="方正小标宋_GBK"/>
                <w:iCs/>
                <w:kern w:val="0"/>
                <w:sz w:val="28"/>
              </w:rPr>
            </w:pPr>
          </w:p>
          <w:p w:rsidR="00092015" w:rsidRDefault="00092015">
            <w:pPr>
              <w:pStyle w:val="TableParagraph"/>
              <w:autoSpaceDE w:val="0"/>
              <w:autoSpaceDN w:val="0"/>
              <w:jc w:val="center"/>
              <w:rPr>
                <w:rFonts w:ascii="方正小标宋_GBK"/>
                <w:iCs/>
                <w:kern w:val="0"/>
                <w:sz w:val="28"/>
              </w:rPr>
            </w:pPr>
          </w:p>
          <w:p w:rsidR="00092015" w:rsidRDefault="00092015">
            <w:pPr>
              <w:pStyle w:val="TableParagraph"/>
              <w:autoSpaceDE w:val="0"/>
              <w:autoSpaceDN w:val="0"/>
              <w:jc w:val="center"/>
              <w:rPr>
                <w:rFonts w:ascii="方正小标宋_GBK"/>
                <w:iCs/>
                <w:kern w:val="0"/>
                <w:sz w:val="28"/>
              </w:rPr>
            </w:pPr>
          </w:p>
          <w:p w:rsidR="00092015" w:rsidRDefault="00376594">
            <w:pPr>
              <w:pStyle w:val="TableParagraph"/>
              <w:autoSpaceDE w:val="0"/>
              <w:autoSpaceDN w:val="0"/>
              <w:jc w:val="center"/>
              <w:rPr>
                <w:rFonts w:ascii="方正小标宋_GBK"/>
                <w:iCs/>
                <w:kern w:val="0"/>
                <w:sz w:val="28"/>
              </w:rPr>
            </w:pPr>
            <w:r>
              <w:rPr>
                <w:rFonts w:ascii="方正小标宋_GBK"/>
                <w:iCs/>
                <w:kern w:val="0"/>
                <w:sz w:val="28"/>
              </w:rPr>
              <w:t>（公章）</w:t>
            </w:r>
            <w:r>
              <w:rPr>
                <w:rFonts w:ascii="方正小标宋_GBK"/>
                <w:iCs/>
                <w:kern w:val="0"/>
                <w:sz w:val="28"/>
              </w:rPr>
              <w:t xml:space="preserve"> </w:t>
            </w:r>
          </w:p>
          <w:p w:rsidR="00092015" w:rsidRDefault="00376594">
            <w:pPr>
              <w:pStyle w:val="TableParagraph"/>
              <w:autoSpaceDE w:val="0"/>
              <w:autoSpaceDN w:val="0"/>
              <w:jc w:val="center"/>
              <w:rPr>
                <w:rFonts w:ascii="方正小标宋_GBK"/>
                <w:iCs/>
                <w:kern w:val="0"/>
                <w:sz w:val="28"/>
              </w:rPr>
            </w:pPr>
            <w:r>
              <w:rPr>
                <w:rFonts w:ascii="方正小标宋_GBK"/>
                <w:iCs/>
                <w:kern w:val="0"/>
                <w:sz w:val="28"/>
              </w:rPr>
              <w:t>年</w:t>
            </w:r>
            <w:r>
              <w:rPr>
                <w:rFonts w:ascii="方正小标宋_GBK"/>
                <w:iCs/>
                <w:kern w:val="0"/>
                <w:sz w:val="28"/>
              </w:rPr>
              <w:tab/>
            </w:r>
            <w:r>
              <w:rPr>
                <w:rFonts w:ascii="方正小标宋_GBK"/>
                <w:iCs/>
                <w:kern w:val="0"/>
                <w:sz w:val="28"/>
              </w:rPr>
              <w:t>月</w:t>
            </w:r>
            <w:r>
              <w:rPr>
                <w:rFonts w:ascii="方正小标宋_GBK"/>
                <w:iCs/>
                <w:kern w:val="0"/>
                <w:sz w:val="28"/>
              </w:rPr>
              <w:tab/>
            </w:r>
            <w:r>
              <w:rPr>
                <w:rFonts w:ascii="方正小标宋_GBK"/>
                <w:iCs/>
                <w:kern w:val="0"/>
                <w:sz w:val="28"/>
              </w:rPr>
              <w:t>日</w:t>
            </w:r>
          </w:p>
        </w:tc>
      </w:tr>
    </w:tbl>
    <w:p w:rsidR="00092015" w:rsidRDefault="00092015">
      <w:pPr>
        <w:pStyle w:val="a4"/>
        <w:spacing w:before="8"/>
        <w:ind w:left="5250"/>
        <w:rPr>
          <w:rFonts w:ascii="方正小标宋_GBK"/>
          <w:i/>
          <w:sz w:val="5"/>
        </w:rPr>
      </w:pPr>
    </w:p>
    <w:p w:rsidR="00092015" w:rsidRDefault="00376594">
      <w:pPr>
        <w:spacing w:before="82"/>
        <w:jc w:val="left"/>
      </w:pPr>
      <w:r>
        <w:rPr>
          <w:rFonts w:ascii="方正楷体_GBK" w:eastAsia="方正楷体_GBK" w:hint="eastAsia"/>
          <w:sz w:val="28"/>
        </w:rPr>
        <w:t>备注：高校推荐教师不填报区县文明办、教委推荐意见。</w:t>
      </w:r>
    </w:p>
    <w:sectPr w:rsidR="00092015">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720"/>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594" w:rsidRDefault="00376594">
      <w:r>
        <w:separator/>
      </w:r>
    </w:p>
  </w:endnote>
  <w:endnote w:type="continuationSeparator" w:id="0">
    <w:p w:rsidR="00376594" w:rsidRDefault="0037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1" w:subsetted="1" w:fontKey="{F3F1157A-B9EA-4B16-8977-AC4DA381321A}"/>
    <w:embedBold r:id="rId2" w:subsetted="1" w:fontKey="{C838570B-FDE7-48E1-9181-A7B6BD3BE64D}"/>
  </w:font>
  <w:font w:name="方正仿宋_GBK">
    <w:altName w:val="Arial Unicode MS"/>
    <w:panose1 w:val="03000509000000000000"/>
    <w:charset w:val="86"/>
    <w:family w:val="script"/>
    <w:pitch w:val="fixed"/>
    <w:sig w:usb0="00000001" w:usb1="080E0000" w:usb2="00000010" w:usb3="00000000" w:csb0="00040000" w:csb1="00000000"/>
    <w:embedRegular r:id="rId3" w:subsetted="1" w:fontKey="{8E309A61-F92F-4163-8B16-1E1D9B46CB83}"/>
  </w:font>
  <w:font w:name="方正黑体_GBK">
    <w:altName w:val="Arial Unicode MS"/>
    <w:panose1 w:val="03000509000000000000"/>
    <w:charset w:val="86"/>
    <w:family w:val="script"/>
    <w:pitch w:val="fixed"/>
    <w:sig w:usb0="00000001" w:usb1="080E0000" w:usb2="00000010" w:usb3="00000000" w:csb0="00040000" w:csb1="00000000"/>
    <w:embedRegular r:id="rId4" w:subsetted="1" w:fontKey="{8EE9E6CE-E20B-4703-84C0-BF61283CA5AE}"/>
  </w:font>
  <w:font w:name="仿宋">
    <w:panose1 w:val="02010609060101010101"/>
    <w:charset w:val="86"/>
    <w:family w:val="modern"/>
    <w:pitch w:val="fixed"/>
    <w:sig w:usb0="800002BF" w:usb1="38CF7CFA" w:usb2="00000016" w:usb3="00000000" w:csb0="00040001" w:csb1="00000000"/>
  </w:font>
  <w:font w:name="方正楷体_GBK">
    <w:altName w:val="Arial Unicode MS"/>
    <w:panose1 w:val="03000509000000000000"/>
    <w:charset w:val="86"/>
    <w:family w:val="script"/>
    <w:pitch w:val="fixed"/>
    <w:sig w:usb0="00000001" w:usb1="080E0000" w:usb2="00000010" w:usb3="00000000" w:csb0="00040000" w:csb1="00000000"/>
    <w:embedRegular r:id="rId5" w:subsetted="1" w:fontKey="{E04D7C43-864E-4A9E-BA2D-BC9CB33D533A}"/>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15" w:rsidRDefault="00092015">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15" w:rsidRDefault="00092015">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15" w:rsidRDefault="00092015">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594" w:rsidRDefault="00376594">
      <w:r>
        <w:separator/>
      </w:r>
    </w:p>
  </w:footnote>
  <w:footnote w:type="continuationSeparator" w:id="0">
    <w:p w:rsidR="00376594" w:rsidRDefault="00376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15" w:rsidRDefault="00092015">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15" w:rsidRDefault="00092015">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15" w:rsidRDefault="00092015">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A8C03"/>
    <w:multiLevelType w:val="singleLevel"/>
    <w:tmpl w:val="51EA8C0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MWE1YjcwNjY3OGJkYmFmY2NiN2MyNGQ1MTJiOTYifQ=="/>
  </w:docVars>
  <w:rsids>
    <w:rsidRoot w:val="4FFA0DD7"/>
    <w:rsid w:val="00092015"/>
    <w:rsid w:val="00376594"/>
    <w:rsid w:val="00907DC2"/>
    <w:rsid w:val="04974878"/>
    <w:rsid w:val="183D308D"/>
    <w:rsid w:val="2CF2763E"/>
    <w:rsid w:val="4FFA0DD7"/>
    <w:rsid w:val="5E322B74"/>
    <w:rsid w:val="6BF46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2"/>
    </w:rPr>
  </w:style>
  <w:style w:type="paragraph" w:styleId="1">
    <w:name w:val="heading 1"/>
    <w:basedOn w:val="a"/>
    <w:next w:val="a"/>
    <w:uiPriority w:val="1"/>
    <w:qFormat/>
    <w:pPr>
      <w:spacing w:line="751" w:lineRule="exact"/>
      <w:ind w:left="1056"/>
      <w:outlineLvl w:val="0"/>
    </w:pPr>
    <w:rPr>
      <w:rFonts w:ascii="方正小标宋_GBK" w:eastAsia="方正小标宋_GBK" w:hAnsi="方正小标宋_GBK" w:cs="方正小标宋_GBK"/>
      <w:i/>
      <w:sz w:val="44"/>
      <w:szCs w:val="44"/>
      <w:lang w:val="zh-CN" w:bidi="zh-CN"/>
    </w:rPr>
  </w:style>
  <w:style w:type="paragraph" w:styleId="20">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rPr>
      <w:szCs w:val="24"/>
    </w:rPr>
  </w:style>
  <w:style w:type="paragraph" w:styleId="a4">
    <w:name w:val="Body Text"/>
    <w:basedOn w:val="a"/>
    <w:uiPriority w:val="1"/>
    <w:qFormat/>
    <w:rPr>
      <w:rFonts w:ascii="方正仿宋_GBK" w:eastAsia="方正仿宋_GBK" w:hAnsi="方正仿宋_GBK" w:cs="方正仿宋_GBK"/>
      <w:sz w:val="32"/>
      <w:szCs w:val="32"/>
      <w:lang w:val="zh-CN" w:bidi="zh-CN"/>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paragraph" w:customStyle="1" w:styleId="TableParagraph">
    <w:name w:val="Table Paragraph"/>
    <w:basedOn w:val="a"/>
    <w:uiPriority w:val="1"/>
    <w:qFormat/>
    <w:rPr>
      <w:rFonts w:ascii="方正仿宋_GBK" w:eastAsia="方正仿宋_GBK" w:hAnsi="方正仿宋_GBK" w:cs="方正仿宋_GBK"/>
      <w:lang w:val="zh-CN" w:bidi="zh-CN"/>
    </w:rPr>
  </w:style>
  <w:style w:type="paragraph" w:styleId="a8">
    <w:name w:val="Balloon Text"/>
    <w:basedOn w:val="a"/>
    <w:link w:val="Char"/>
    <w:rsid w:val="00907DC2"/>
    <w:rPr>
      <w:sz w:val="18"/>
      <w:szCs w:val="18"/>
    </w:rPr>
  </w:style>
  <w:style w:type="character" w:customStyle="1" w:styleId="Char">
    <w:name w:val="批注框文本 Char"/>
    <w:basedOn w:val="a0"/>
    <w:link w:val="a8"/>
    <w:rsid w:val="00907DC2"/>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2"/>
    </w:rPr>
  </w:style>
  <w:style w:type="paragraph" w:styleId="1">
    <w:name w:val="heading 1"/>
    <w:basedOn w:val="a"/>
    <w:next w:val="a"/>
    <w:uiPriority w:val="1"/>
    <w:qFormat/>
    <w:pPr>
      <w:spacing w:line="751" w:lineRule="exact"/>
      <w:ind w:left="1056"/>
      <w:outlineLvl w:val="0"/>
    </w:pPr>
    <w:rPr>
      <w:rFonts w:ascii="方正小标宋_GBK" w:eastAsia="方正小标宋_GBK" w:hAnsi="方正小标宋_GBK" w:cs="方正小标宋_GBK"/>
      <w:i/>
      <w:sz w:val="44"/>
      <w:szCs w:val="44"/>
      <w:lang w:val="zh-CN" w:bidi="zh-CN"/>
    </w:rPr>
  </w:style>
  <w:style w:type="paragraph" w:styleId="20">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rPr>
      <w:szCs w:val="24"/>
    </w:rPr>
  </w:style>
  <w:style w:type="paragraph" w:styleId="a4">
    <w:name w:val="Body Text"/>
    <w:basedOn w:val="a"/>
    <w:uiPriority w:val="1"/>
    <w:qFormat/>
    <w:rPr>
      <w:rFonts w:ascii="方正仿宋_GBK" w:eastAsia="方正仿宋_GBK" w:hAnsi="方正仿宋_GBK" w:cs="方正仿宋_GBK"/>
      <w:sz w:val="32"/>
      <w:szCs w:val="32"/>
      <w:lang w:val="zh-CN" w:bidi="zh-CN"/>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paragraph" w:customStyle="1" w:styleId="TableParagraph">
    <w:name w:val="Table Paragraph"/>
    <w:basedOn w:val="a"/>
    <w:uiPriority w:val="1"/>
    <w:qFormat/>
    <w:rPr>
      <w:rFonts w:ascii="方正仿宋_GBK" w:eastAsia="方正仿宋_GBK" w:hAnsi="方正仿宋_GBK" w:cs="方正仿宋_GBK"/>
      <w:lang w:val="zh-CN" w:bidi="zh-CN"/>
    </w:rPr>
  </w:style>
  <w:style w:type="paragraph" w:styleId="a8">
    <w:name w:val="Balloon Text"/>
    <w:basedOn w:val="a"/>
    <w:link w:val="Char"/>
    <w:rsid w:val="00907DC2"/>
    <w:rPr>
      <w:sz w:val="18"/>
      <w:szCs w:val="18"/>
    </w:rPr>
  </w:style>
  <w:style w:type="character" w:customStyle="1" w:styleId="Char">
    <w:name w:val="批注框文本 Char"/>
    <w:basedOn w:val="a0"/>
    <w:link w:val="a8"/>
    <w:rsid w:val="00907DC2"/>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349</Words>
  <Characters>1992</Characters>
  <Application>Microsoft Office Word</Application>
  <DocSecurity>0</DocSecurity>
  <Lines>16</Lines>
  <Paragraphs>4</Paragraphs>
  <ScaleCrop>false</ScaleCrop>
  <Company>微软中国</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cici</dc:creator>
  <cp:lastModifiedBy>微软用户</cp:lastModifiedBy>
  <cp:revision>2</cp:revision>
  <dcterms:created xsi:type="dcterms:W3CDTF">2022-04-28T05:47:00Z</dcterms:created>
  <dcterms:modified xsi:type="dcterms:W3CDTF">2022-05-09T00:29:00Z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92B9E0D9BD4C4A94B4D3EB2EE25DD971</vt:lpwstr>
  </property>
</Properties>
</file>